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8B2" w:rsidRDefault="007448B2" w:rsidP="00245194">
      <w:pPr>
        <w:pStyle w:val="NoSpacing"/>
        <w:bidi/>
        <w:jc w:val="center"/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JO"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JO"/>
        </w:rPr>
        <w:t xml:space="preserve">الخطة الفصلية </w:t>
      </w:r>
      <w:r w:rsidR="0087243F"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JO"/>
        </w:rPr>
        <w:t xml:space="preserve"> للصف ال</w:t>
      </w:r>
      <w:r w:rsidR="007C6D27"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JO"/>
        </w:rPr>
        <w:t>تاسع</w:t>
      </w:r>
      <w:r w:rsidR="001612CB"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JO"/>
        </w:rPr>
        <w:t xml:space="preserve"> </w:t>
      </w:r>
      <w:r w:rsidRPr="00AB0CF8"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JO"/>
        </w:rPr>
        <w:t>للفصل الدراسي الأول 20</w:t>
      </w:r>
      <w:r w:rsidR="002E7F48"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JO"/>
        </w:rPr>
        <w:t>2</w:t>
      </w:r>
      <w:r w:rsidR="00245194"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JO"/>
        </w:rPr>
        <w:t>3</w:t>
      </w:r>
      <w:r w:rsidRPr="00AB0CF8"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JO"/>
        </w:rPr>
        <w:t xml:space="preserve"> / 202</w:t>
      </w:r>
      <w:r w:rsidR="00F552A8"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JO"/>
        </w:rPr>
        <w:t>2</w:t>
      </w:r>
      <w:r w:rsidRPr="00AB0CF8"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JO"/>
        </w:rPr>
        <w:t xml:space="preserve"> </w:t>
      </w:r>
    </w:p>
    <w:p w:rsidR="007448B2" w:rsidRDefault="007448B2" w:rsidP="007448B2">
      <w:pPr>
        <w:pStyle w:val="NoSpacing"/>
        <w:bidi/>
        <w:jc w:val="center"/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JO"/>
        </w:rPr>
      </w:pPr>
    </w:p>
    <w:tbl>
      <w:tblPr>
        <w:tblStyle w:val="TableGrid"/>
        <w:bidiVisual/>
        <w:tblW w:w="13770" w:type="dxa"/>
        <w:tblInd w:w="-434" w:type="dxa"/>
        <w:tblLook w:val="04A0" w:firstRow="1" w:lastRow="0" w:firstColumn="1" w:lastColumn="0" w:noHBand="0" w:noVBand="1"/>
      </w:tblPr>
      <w:tblGrid>
        <w:gridCol w:w="1710"/>
        <w:gridCol w:w="1440"/>
        <w:gridCol w:w="2700"/>
        <w:gridCol w:w="1620"/>
        <w:gridCol w:w="1614"/>
        <w:gridCol w:w="1716"/>
        <w:gridCol w:w="2970"/>
      </w:tblGrid>
      <w:tr w:rsidR="007448B2" w:rsidTr="00E03334">
        <w:trPr>
          <w:trHeight w:val="388"/>
        </w:trPr>
        <w:tc>
          <w:tcPr>
            <w:tcW w:w="1710" w:type="dxa"/>
          </w:tcPr>
          <w:p w:rsidR="007448B2" w:rsidRPr="008707C5" w:rsidRDefault="007448B2" w:rsidP="007448B2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المبحث : </w:t>
            </w:r>
            <w:r w:rsidR="0087243F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الكيمياء</w:t>
            </w:r>
          </w:p>
        </w:tc>
        <w:tc>
          <w:tcPr>
            <w:tcW w:w="1440" w:type="dxa"/>
          </w:tcPr>
          <w:p w:rsidR="007448B2" w:rsidRPr="008707C5" w:rsidRDefault="007448B2" w:rsidP="007448B2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الصف : </w:t>
            </w:r>
            <w:r w:rsidR="007C6D27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التاسع</w:t>
            </w:r>
          </w:p>
        </w:tc>
        <w:tc>
          <w:tcPr>
            <w:tcW w:w="2700" w:type="dxa"/>
          </w:tcPr>
          <w:p w:rsidR="007448B2" w:rsidRPr="008707C5" w:rsidRDefault="007448B2" w:rsidP="007448B2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عنوان الوحدة : </w:t>
            </w:r>
            <w:r w:rsidR="007C6D27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بنية الذرة </w:t>
            </w:r>
          </w:p>
        </w:tc>
        <w:tc>
          <w:tcPr>
            <w:tcW w:w="1620" w:type="dxa"/>
          </w:tcPr>
          <w:p w:rsidR="007448B2" w:rsidRPr="008707C5" w:rsidRDefault="007448B2" w:rsidP="007C6D27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عدد الحصص : </w:t>
            </w:r>
            <w:r w:rsidR="007C6D27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16</w:t>
            </w:r>
          </w:p>
        </w:tc>
        <w:tc>
          <w:tcPr>
            <w:tcW w:w="1614" w:type="dxa"/>
          </w:tcPr>
          <w:p w:rsidR="007448B2" w:rsidRPr="008707C5" w:rsidRDefault="007448B2" w:rsidP="007448B2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عدد الدروس : </w:t>
            </w:r>
            <w:r w:rsidR="00965B68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716" w:type="dxa"/>
          </w:tcPr>
          <w:p w:rsidR="007448B2" w:rsidRPr="008707C5" w:rsidRDefault="007448B2" w:rsidP="007C6D27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عدد الصفحات : </w:t>
            </w:r>
            <w:r w:rsidR="007C6D27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31</w:t>
            </w:r>
          </w:p>
        </w:tc>
        <w:tc>
          <w:tcPr>
            <w:tcW w:w="2970" w:type="dxa"/>
          </w:tcPr>
          <w:p w:rsidR="007448B2" w:rsidRPr="008707C5" w:rsidRDefault="00245194" w:rsidP="0002185F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الفترة الزمنية : </w:t>
            </w:r>
            <w:r w:rsidR="004E50B4"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من </w:t>
            </w:r>
            <w:r w:rsidR="004E50B4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1/9-20/10</w:t>
            </w:r>
          </w:p>
        </w:tc>
      </w:tr>
    </w:tbl>
    <w:p w:rsidR="007448B2" w:rsidRPr="008707C5" w:rsidRDefault="007448B2" w:rsidP="007448B2">
      <w:pPr>
        <w:pStyle w:val="NoSpacing"/>
        <w:rPr>
          <w:rFonts w:ascii="Arial" w:hAnsi="Arial"/>
          <w:b/>
          <w:bCs/>
          <w:sz w:val="16"/>
          <w:szCs w:val="16"/>
          <w:rtl/>
          <w:lang w:bidi="ar-JO"/>
        </w:rPr>
      </w:pPr>
      <w:r w:rsidRPr="00AB0CF8">
        <w:rPr>
          <w:rFonts w:ascii="Traditional Arabic" w:hAnsi="Traditional Arabic" w:cs="Traditional Arabic"/>
          <w:b/>
          <w:bCs/>
          <w:sz w:val="18"/>
          <w:szCs w:val="18"/>
          <w:lang w:bidi="ar-JO"/>
        </w:rPr>
        <w:t xml:space="preserve">                                                                                </w:t>
      </w:r>
      <w:r>
        <w:rPr>
          <w:rFonts w:ascii="Arial" w:hAnsi="Arial"/>
          <w:b/>
          <w:bCs/>
          <w:sz w:val="16"/>
          <w:szCs w:val="16"/>
          <w:lang w:bidi="ar-JO"/>
        </w:rPr>
        <w:t xml:space="preserve">                                                                                                                             </w:t>
      </w:r>
      <w:r>
        <w:rPr>
          <w:rFonts w:ascii="Arial" w:hAnsi="Arial" w:hint="cs"/>
          <w:b/>
          <w:bCs/>
          <w:sz w:val="16"/>
          <w:szCs w:val="16"/>
          <w:rtl/>
          <w:lang w:bidi="ar-JO"/>
        </w:rPr>
        <w:t xml:space="preserve">                                                                                 </w:t>
      </w:r>
      <w:r>
        <w:rPr>
          <w:rFonts w:ascii="Arial" w:hAnsi="Arial"/>
          <w:b/>
          <w:bCs/>
          <w:sz w:val="16"/>
          <w:szCs w:val="16"/>
          <w:lang w:bidi="ar-JO"/>
        </w:rPr>
        <w:t xml:space="preserve"> </w:t>
      </w:r>
    </w:p>
    <w:tbl>
      <w:tblPr>
        <w:bidiVisual/>
        <w:tblW w:w="141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0"/>
        <w:gridCol w:w="3923"/>
        <w:gridCol w:w="1440"/>
        <w:gridCol w:w="2211"/>
        <w:gridCol w:w="1443"/>
        <w:gridCol w:w="1665"/>
        <w:gridCol w:w="1454"/>
        <w:gridCol w:w="1678"/>
      </w:tblGrid>
      <w:tr w:rsidR="007448B2" w:rsidRPr="0073054F" w:rsidTr="0090053D">
        <w:trPr>
          <w:cantSplit/>
          <w:trHeight w:val="507"/>
          <w:jc w:val="center"/>
        </w:trPr>
        <w:tc>
          <w:tcPr>
            <w:tcW w:w="360" w:type="dxa"/>
            <w:vMerge w:val="restart"/>
            <w:shd w:val="clear" w:color="auto" w:fill="CCCCFF"/>
            <w:textDirection w:val="btLr"/>
          </w:tcPr>
          <w:p w:rsidR="007448B2" w:rsidRPr="0073054F" w:rsidRDefault="007448B2" w:rsidP="00E03334">
            <w:pPr>
              <w:ind w:left="113" w:right="113"/>
              <w:jc w:val="center"/>
              <w:rPr>
                <w:b/>
                <w:bCs/>
              </w:rPr>
            </w:pPr>
            <w:r w:rsidRPr="0073054F">
              <w:rPr>
                <w:rFonts w:hint="cs"/>
                <w:b/>
                <w:bCs/>
                <w:rtl/>
              </w:rPr>
              <w:t>الرقم</w:t>
            </w:r>
          </w:p>
        </w:tc>
        <w:tc>
          <w:tcPr>
            <w:tcW w:w="3923" w:type="dxa"/>
            <w:vMerge w:val="restart"/>
            <w:shd w:val="clear" w:color="auto" w:fill="CCCCFF"/>
          </w:tcPr>
          <w:p w:rsidR="007448B2" w:rsidRPr="0073054F" w:rsidRDefault="007448B2" w:rsidP="00E03334">
            <w:pPr>
              <w:jc w:val="center"/>
              <w:rPr>
                <w:b/>
                <w:bCs/>
                <w:rtl/>
              </w:rPr>
            </w:pPr>
          </w:p>
          <w:p w:rsidR="007448B2" w:rsidRPr="0073054F" w:rsidRDefault="007448B2" w:rsidP="00E03334">
            <w:pPr>
              <w:jc w:val="center"/>
              <w:rPr>
                <w:b/>
                <w:bCs/>
              </w:rPr>
            </w:pPr>
            <w:r w:rsidRPr="0073054F">
              <w:rPr>
                <w:rFonts w:hint="cs"/>
                <w:b/>
                <w:bCs/>
                <w:rtl/>
              </w:rPr>
              <w:t>النتاجات العامة</w:t>
            </w:r>
          </w:p>
        </w:tc>
        <w:tc>
          <w:tcPr>
            <w:tcW w:w="1440" w:type="dxa"/>
            <w:vMerge w:val="restart"/>
            <w:shd w:val="clear" w:color="auto" w:fill="CCCCFF"/>
          </w:tcPr>
          <w:p w:rsidR="007448B2" w:rsidRPr="0073054F" w:rsidRDefault="007448B2" w:rsidP="00E03334">
            <w:pPr>
              <w:jc w:val="center"/>
              <w:rPr>
                <w:b/>
                <w:bCs/>
                <w:rtl/>
              </w:rPr>
            </w:pPr>
          </w:p>
          <w:p w:rsidR="007448B2" w:rsidRPr="0073054F" w:rsidRDefault="007448B2" w:rsidP="00E03334">
            <w:pPr>
              <w:jc w:val="center"/>
              <w:rPr>
                <w:b/>
                <w:bCs/>
                <w:rtl/>
              </w:rPr>
            </w:pPr>
            <w:r w:rsidRPr="0073054F">
              <w:rPr>
                <w:rFonts w:hint="cs"/>
                <w:b/>
                <w:bCs/>
                <w:rtl/>
              </w:rPr>
              <w:t>المواد والتجهيزات</w:t>
            </w:r>
          </w:p>
          <w:p w:rsidR="007448B2" w:rsidRPr="0073054F" w:rsidRDefault="007448B2" w:rsidP="00E03334">
            <w:pPr>
              <w:jc w:val="center"/>
              <w:rPr>
                <w:b/>
                <w:bCs/>
              </w:rPr>
            </w:pPr>
            <w:r w:rsidRPr="0073054F">
              <w:rPr>
                <w:rFonts w:hint="cs"/>
                <w:b/>
                <w:bCs/>
                <w:rtl/>
              </w:rPr>
              <w:t>( مصادر التعلم)</w:t>
            </w:r>
          </w:p>
        </w:tc>
        <w:tc>
          <w:tcPr>
            <w:tcW w:w="2211" w:type="dxa"/>
            <w:vMerge w:val="restart"/>
            <w:shd w:val="clear" w:color="auto" w:fill="CCCCFF"/>
          </w:tcPr>
          <w:p w:rsidR="007448B2" w:rsidRPr="0073054F" w:rsidRDefault="007448B2" w:rsidP="00E03334">
            <w:pPr>
              <w:jc w:val="center"/>
              <w:rPr>
                <w:b/>
                <w:bCs/>
                <w:rtl/>
              </w:rPr>
            </w:pPr>
          </w:p>
          <w:p w:rsidR="007448B2" w:rsidRPr="0073054F" w:rsidRDefault="007448B2" w:rsidP="00E03334">
            <w:pPr>
              <w:jc w:val="center"/>
              <w:rPr>
                <w:b/>
                <w:bCs/>
              </w:rPr>
            </w:pPr>
            <w:r w:rsidRPr="0073054F">
              <w:rPr>
                <w:rFonts w:hint="cs"/>
                <w:b/>
                <w:bCs/>
                <w:rtl/>
              </w:rPr>
              <w:t>استراتيجيات التدريس</w:t>
            </w:r>
          </w:p>
        </w:tc>
        <w:tc>
          <w:tcPr>
            <w:tcW w:w="3108" w:type="dxa"/>
            <w:gridSpan w:val="2"/>
            <w:shd w:val="clear" w:color="auto" w:fill="CCCCFF"/>
          </w:tcPr>
          <w:p w:rsidR="007448B2" w:rsidRPr="0073054F" w:rsidRDefault="0087243F" w:rsidP="0087243F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التقويم</w:t>
            </w:r>
          </w:p>
        </w:tc>
        <w:tc>
          <w:tcPr>
            <w:tcW w:w="1454" w:type="dxa"/>
            <w:vMerge w:val="restart"/>
            <w:shd w:val="clear" w:color="auto" w:fill="CCCCFF"/>
          </w:tcPr>
          <w:p w:rsidR="007448B2" w:rsidRPr="0073054F" w:rsidRDefault="007448B2" w:rsidP="00E03334">
            <w:pPr>
              <w:jc w:val="center"/>
              <w:rPr>
                <w:b/>
                <w:bCs/>
                <w:rtl/>
              </w:rPr>
            </w:pPr>
          </w:p>
          <w:p w:rsidR="007448B2" w:rsidRPr="0073054F" w:rsidRDefault="007448B2" w:rsidP="00E03334">
            <w:pPr>
              <w:jc w:val="center"/>
              <w:rPr>
                <w:b/>
                <w:bCs/>
              </w:rPr>
            </w:pPr>
            <w:r w:rsidRPr="0073054F">
              <w:rPr>
                <w:rFonts w:hint="cs"/>
                <w:b/>
                <w:bCs/>
                <w:rtl/>
              </w:rPr>
              <w:t>أنشطة مرافقة</w:t>
            </w:r>
          </w:p>
        </w:tc>
        <w:tc>
          <w:tcPr>
            <w:tcW w:w="1678" w:type="dxa"/>
            <w:vMerge w:val="restart"/>
            <w:shd w:val="clear" w:color="auto" w:fill="CCCCFF"/>
          </w:tcPr>
          <w:p w:rsidR="007448B2" w:rsidRPr="0073054F" w:rsidRDefault="007448B2" w:rsidP="00E03334">
            <w:pPr>
              <w:jc w:val="center"/>
              <w:rPr>
                <w:b/>
                <w:bCs/>
                <w:rtl/>
              </w:rPr>
            </w:pPr>
          </w:p>
          <w:p w:rsidR="007448B2" w:rsidRPr="0073054F" w:rsidRDefault="007448B2" w:rsidP="00E03334">
            <w:pPr>
              <w:jc w:val="center"/>
              <w:rPr>
                <w:b/>
                <w:bCs/>
              </w:rPr>
            </w:pPr>
            <w:r w:rsidRPr="0073054F">
              <w:rPr>
                <w:rFonts w:hint="cs"/>
                <w:b/>
                <w:bCs/>
                <w:rtl/>
              </w:rPr>
              <w:t>التأمل الذاتي حول الوحدة</w:t>
            </w:r>
          </w:p>
        </w:tc>
      </w:tr>
      <w:tr w:rsidR="007448B2" w:rsidRPr="0073054F" w:rsidTr="0090053D">
        <w:trPr>
          <w:cantSplit/>
          <w:trHeight w:val="282"/>
          <w:jc w:val="center"/>
        </w:trPr>
        <w:tc>
          <w:tcPr>
            <w:tcW w:w="360" w:type="dxa"/>
            <w:vMerge/>
            <w:tcBorders>
              <w:bottom w:val="single" w:sz="4" w:space="0" w:color="auto"/>
            </w:tcBorders>
            <w:shd w:val="clear" w:color="auto" w:fill="CCCCFF"/>
          </w:tcPr>
          <w:p w:rsidR="007448B2" w:rsidRPr="0073054F" w:rsidRDefault="007448B2" w:rsidP="00E03334">
            <w:pPr>
              <w:rPr>
                <w:b/>
                <w:bCs/>
              </w:rPr>
            </w:pPr>
          </w:p>
        </w:tc>
        <w:tc>
          <w:tcPr>
            <w:tcW w:w="3923" w:type="dxa"/>
            <w:vMerge/>
            <w:shd w:val="clear" w:color="auto" w:fill="CCCCFF"/>
          </w:tcPr>
          <w:p w:rsidR="007448B2" w:rsidRPr="0073054F" w:rsidRDefault="007448B2" w:rsidP="00E03334">
            <w:pPr>
              <w:rPr>
                <w:b/>
                <w:bCs/>
              </w:rPr>
            </w:pPr>
          </w:p>
        </w:tc>
        <w:tc>
          <w:tcPr>
            <w:tcW w:w="1440" w:type="dxa"/>
            <w:vMerge/>
            <w:shd w:val="clear" w:color="auto" w:fill="CCCCFF"/>
          </w:tcPr>
          <w:p w:rsidR="007448B2" w:rsidRPr="0073054F" w:rsidRDefault="007448B2" w:rsidP="00E03334">
            <w:pPr>
              <w:rPr>
                <w:b/>
                <w:bCs/>
              </w:rPr>
            </w:pPr>
          </w:p>
        </w:tc>
        <w:tc>
          <w:tcPr>
            <w:tcW w:w="2211" w:type="dxa"/>
            <w:vMerge/>
            <w:shd w:val="clear" w:color="auto" w:fill="CCCCFF"/>
          </w:tcPr>
          <w:p w:rsidR="007448B2" w:rsidRPr="0073054F" w:rsidRDefault="007448B2" w:rsidP="00E03334">
            <w:pPr>
              <w:rPr>
                <w:b/>
                <w:bCs/>
              </w:rPr>
            </w:pPr>
          </w:p>
        </w:tc>
        <w:tc>
          <w:tcPr>
            <w:tcW w:w="1443" w:type="dxa"/>
            <w:vAlign w:val="center"/>
          </w:tcPr>
          <w:p w:rsidR="007448B2" w:rsidRPr="00F95AD7" w:rsidRDefault="0087243F" w:rsidP="0087243F">
            <w:pPr>
              <w:jc w:val="center"/>
            </w:pPr>
            <w:r>
              <w:rPr>
                <w:rFonts w:hint="cs"/>
                <w:b/>
                <w:bCs/>
                <w:rtl/>
              </w:rPr>
              <w:t>الإستراتيجيات</w:t>
            </w:r>
          </w:p>
        </w:tc>
        <w:tc>
          <w:tcPr>
            <w:tcW w:w="1665" w:type="dxa"/>
            <w:vAlign w:val="center"/>
          </w:tcPr>
          <w:p w:rsidR="007448B2" w:rsidRPr="0087243F" w:rsidRDefault="0087243F" w:rsidP="0087243F">
            <w:pPr>
              <w:pStyle w:val="Heading1"/>
              <w:bidi/>
              <w:spacing w:before="0"/>
              <w:jc w:val="center"/>
              <w:rPr>
                <w:b/>
                <w:bCs/>
              </w:rPr>
            </w:pPr>
            <w:r w:rsidRPr="0087243F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>الأدوات</w:t>
            </w:r>
          </w:p>
        </w:tc>
        <w:tc>
          <w:tcPr>
            <w:tcW w:w="1454" w:type="dxa"/>
            <w:vMerge/>
            <w:shd w:val="clear" w:color="auto" w:fill="CCCCFF"/>
          </w:tcPr>
          <w:p w:rsidR="007448B2" w:rsidRPr="0073054F" w:rsidRDefault="007448B2" w:rsidP="00E03334">
            <w:pPr>
              <w:rPr>
                <w:b/>
                <w:bCs/>
              </w:rPr>
            </w:pPr>
          </w:p>
        </w:tc>
        <w:tc>
          <w:tcPr>
            <w:tcW w:w="1678" w:type="dxa"/>
            <w:vMerge/>
            <w:shd w:val="clear" w:color="auto" w:fill="CCCCFF"/>
          </w:tcPr>
          <w:p w:rsidR="007448B2" w:rsidRPr="0073054F" w:rsidRDefault="007448B2" w:rsidP="00E03334">
            <w:pPr>
              <w:rPr>
                <w:b/>
                <w:bCs/>
              </w:rPr>
            </w:pPr>
          </w:p>
        </w:tc>
      </w:tr>
      <w:tr w:rsidR="0090053D" w:rsidRPr="0073054F" w:rsidTr="0090053D">
        <w:trPr>
          <w:cantSplit/>
          <w:trHeight w:val="5321"/>
          <w:jc w:val="center"/>
        </w:trPr>
        <w:tc>
          <w:tcPr>
            <w:tcW w:w="360" w:type="dxa"/>
            <w:shd w:val="clear" w:color="auto" w:fill="B3B3B3"/>
            <w:textDirection w:val="btLr"/>
          </w:tcPr>
          <w:p w:rsidR="0090053D" w:rsidRPr="0090053D" w:rsidRDefault="0090053D" w:rsidP="0090053D">
            <w:pPr>
              <w:ind w:left="360" w:right="113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90053D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الوحدة  الأولى</w:t>
            </w:r>
          </w:p>
        </w:tc>
        <w:tc>
          <w:tcPr>
            <w:tcW w:w="3923" w:type="dxa"/>
          </w:tcPr>
          <w:p w:rsidR="0090053D" w:rsidRPr="0090053D" w:rsidRDefault="0090053D" w:rsidP="0090053D">
            <w:pPr>
              <w:ind w:left="360"/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  <w:p w:rsidR="001612CB" w:rsidRPr="0090053D" w:rsidRDefault="001612CB" w:rsidP="001612CB">
            <w:pPr>
              <w:ind w:left="360"/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  <w:p w:rsidR="001612CB" w:rsidRPr="0090053D" w:rsidRDefault="001612CB" w:rsidP="001612CB">
            <w:pPr>
              <w:ind w:left="360"/>
              <w:jc w:val="right"/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</w:rPr>
            </w:pPr>
            <w:r w:rsidRPr="0090053D"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  <w:rtl/>
              </w:rPr>
              <w:t>يتوقع ن الطالب أن :</w:t>
            </w:r>
          </w:p>
          <w:p w:rsidR="001612CB" w:rsidRPr="0090053D" w:rsidRDefault="001612CB" w:rsidP="001612CB">
            <w:pPr>
              <w:ind w:left="360"/>
              <w:jc w:val="right"/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90053D"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  <w:rtl/>
              </w:rPr>
              <w:t>-يست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2"/>
                <w:szCs w:val="22"/>
                <w:rtl/>
              </w:rPr>
              <w:t xml:space="preserve">كشف الذرة ومراحل تطورها </w:t>
            </w:r>
          </w:p>
          <w:p w:rsidR="001612CB" w:rsidRPr="0090053D" w:rsidRDefault="001612CB" w:rsidP="001612CB">
            <w:pPr>
              <w:ind w:left="360"/>
              <w:jc w:val="right"/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90053D"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  <w:rtl/>
              </w:rPr>
              <w:t>-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2"/>
                <w:szCs w:val="22"/>
                <w:rtl/>
              </w:rPr>
              <w:t>ي</w:t>
            </w:r>
            <w:r w:rsidR="007C6D27">
              <w:rPr>
                <w:rFonts w:asciiTheme="majorBidi" w:hAnsiTheme="majorBidi" w:cstheme="majorBidi" w:hint="cs"/>
                <w:b/>
                <w:bCs/>
                <w:color w:val="000000" w:themeColor="text1"/>
                <w:sz w:val="22"/>
                <w:szCs w:val="22"/>
                <w:rtl/>
              </w:rPr>
              <w:t>وضح المقصود بالنماذج الذرية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2"/>
                <w:szCs w:val="22"/>
                <w:rtl/>
              </w:rPr>
              <w:t>.</w:t>
            </w:r>
          </w:p>
          <w:p w:rsidR="001612CB" w:rsidRPr="0090053D" w:rsidRDefault="001612CB" w:rsidP="007C6D27">
            <w:pPr>
              <w:ind w:left="360"/>
              <w:jc w:val="right"/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</w:rPr>
            </w:pPr>
            <w:r w:rsidRPr="0090053D"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  <w:rtl/>
              </w:rPr>
              <w:t>-</w:t>
            </w:r>
            <w:r w:rsidR="007C6D27">
              <w:rPr>
                <w:rFonts w:asciiTheme="majorBidi" w:hAnsiTheme="majorBidi" w:cstheme="majorBidi" w:hint="cs"/>
                <w:b/>
                <w:bCs/>
                <w:color w:val="000000" w:themeColor="text1"/>
                <w:sz w:val="22"/>
                <w:szCs w:val="22"/>
                <w:rtl/>
              </w:rPr>
              <w:t xml:space="preserve">يستقصي مكونات الذرة </w:t>
            </w:r>
          </w:p>
          <w:p w:rsidR="001612CB" w:rsidRPr="0090053D" w:rsidRDefault="001612CB" w:rsidP="001612CB">
            <w:pPr>
              <w:ind w:left="360"/>
              <w:jc w:val="right"/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90053D"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  <w:rtl/>
              </w:rPr>
              <w:t>-ي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2"/>
                <w:szCs w:val="22"/>
                <w:rtl/>
              </w:rPr>
              <w:t>وضح المقصود بالطيف الذري</w:t>
            </w:r>
            <w:r w:rsidRPr="0090053D"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  <w:rtl/>
              </w:rPr>
              <w:t xml:space="preserve"> </w:t>
            </w:r>
          </w:p>
          <w:p w:rsidR="001612CB" w:rsidRPr="0090053D" w:rsidRDefault="001612CB" w:rsidP="007C6D27">
            <w:pPr>
              <w:ind w:left="360"/>
              <w:jc w:val="right"/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90053D"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  <w:rtl/>
              </w:rPr>
              <w:t>-</w:t>
            </w:r>
            <w:r w:rsidR="007C6D27">
              <w:rPr>
                <w:rFonts w:asciiTheme="majorBidi" w:hAnsiTheme="majorBidi" w:cstheme="majorBidi" w:hint="cs"/>
                <w:b/>
                <w:bCs/>
                <w:color w:val="000000" w:themeColor="text1"/>
                <w:sz w:val="22"/>
                <w:szCs w:val="22"/>
                <w:rtl/>
              </w:rPr>
              <w:t>يحدد أماكن وجو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2"/>
                <w:szCs w:val="22"/>
                <w:rtl/>
              </w:rPr>
              <w:t>د</w:t>
            </w:r>
            <w:r w:rsidR="007C6D27">
              <w:rPr>
                <w:rFonts w:asciiTheme="majorBidi" w:hAnsiTheme="majorBidi" w:cstheme="majorBidi" w:hint="cs"/>
                <w:b/>
                <w:bCs/>
                <w:color w:val="000000" w:themeColor="text1"/>
                <w:sz w:val="22"/>
                <w:szCs w:val="22"/>
                <w:rtl/>
              </w:rPr>
              <w:t xml:space="preserve"> مكونات الذرة داخلها</w:t>
            </w:r>
            <w:r w:rsidRPr="0090053D"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  <w:rtl/>
              </w:rPr>
              <w:t xml:space="preserve"> </w:t>
            </w:r>
          </w:p>
          <w:p w:rsidR="001612CB" w:rsidRPr="0090053D" w:rsidRDefault="007C6D27" w:rsidP="001612CB">
            <w:pPr>
              <w:ind w:left="360"/>
              <w:jc w:val="right"/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2"/>
                <w:szCs w:val="22"/>
                <w:rtl/>
              </w:rPr>
              <w:t>-يعرف مفهوم النظائر</w:t>
            </w:r>
          </w:p>
          <w:p w:rsidR="001612CB" w:rsidRDefault="007C6D27" w:rsidP="001612CB">
            <w:pPr>
              <w:ind w:left="360"/>
              <w:jc w:val="right"/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2"/>
                <w:szCs w:val="22"/>
                <w:rtl/>
              </w:rPr>
              <w:t xml:space="preserve">-يكتب التوزيع الالكتروني لبعض الذرات </w:t>
            </w:r>
          </w:p>
          <w:p w:rsidR="001612CB" w:rsidRDefault="001612CB" w:rsidP="007C6D27">
            <w:pPr>
              <w:ind w:left="360"/>
              <w:jc w:val="right"/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2"/>
                <w:szCs w:val="22"/>
                <w:rtl/>
              </w:rPr>
              <w:t>-</w:t>
            </w:r>
            <w:r w:rsidR="007C6D27">
              <w:rPr>
                <w:rFonts w:asciiTheme="majorBidi" w:hAnsiTheme="majorBidi" w:cstheme="majorBidi" w:hint="cs"/>
                <w:b/>
                <w:bCs/>
                <w:color w:val="000000" w:themeColor="text1"/>
                <w:sz w:val="22"/>
                <w:szCs w:val="22"/>
                <w:rtl/>
              </w:rPr>
              <w:t>يستنتج ترتيب العناصر في الجدول الدوري</w:t>
            </w:r>
          </w:p>
          <w:p w:rsidR="00C6254D" w:rsidRDefault="00C6254D" w:rsidP="007C6D27">
            <w:pPr>
              <w:ind w:left="360"/>
              <w:jc w:val="right"/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2"/>
                <w:szCs w:val="22"/>
                <w:rtl/>
              </w:rPr>
              <w:t>-</w:t>
            </w:r>
            <w:r w:rsidR="007C6D27">
              <w:rPr>
                <w:rFonts w:asciiTheme="majorBidi" w:hAnsiTheme="majorBidi" w:cstheme="majorBidi" w:hint="cs"/>
                <w:b/>
                <w:bCs/>
                <w:color w:val="000000" w:themeColor="text1"/>
                <w:sz w:val="22"/>
                <w:szCs w:val="22"/>
                <w:rtl/>
              </w:rPr>
              <w:t xml:space="preserve">يستقصي السلوك الكيميائي للعناصر في المجموعة </w:t>
            </w:r>
          </w:p>
          <w:p w:rsidR="007C6D27" w:rsidRDefault="007C6D27" w:rsidP="007C6D27">
            <w:pPr>
              <w:ind w:left="360"/>
              <w:jc w:val="right"/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2"/>
                <w:szCs w:val="22"/>
                <w:rtl/>
              </w:rPr>
              <w:t xml:space="preserve">-يتنبأ باستخدام الجدول الدوري بعض خصائص العناصر </w:t>
            </w:r>
          </w:p>
          <w:p w:rsidR="007C6D27" w:rsidRPr="0090053D" w:rsidRDefault="007C6D27" w:rsidP="007C6D27">
            <w:pPr>
              <w:ind w:left="360"/>
              <w:jc w:val="right"/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2"/>
                <w:szCs w:val="22"/>
                <w:rtl/>
              </w:rPr>
              <w:t xml:space="preserve">-يستنتج سبب استقرار الغازات النبيلة </w:t>
            </w:r>
          </w:p>
          <w:p w:rsidR="0090053D" w:rsidRPr="0090053D" w:rsidRDefault="0090053D" w:rsidP="0090053D">
            <w:pPr>
              <w:jc w:val="right"/>
              <w:rPr>
                <w:rFonts w:asciiTheme="majorBidi" w:eastAsia="Arial Unicode MS" w:hAnsiTheme="majorBidi" w:cstheme="majorBid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40" w:type="dxa"/>
          </w:tcPr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90053D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- اللوح التفاعلي</w:t>
            </w: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90053D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- مختبر العلوم</w:t>
            </w: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90053D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- الكتاب المدرسي</w:t>
            </w: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90053D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- الكتب المتوفرة في مكتبة المدرسة</w:t>
            </w: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90053D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-  مواقع الإنترنت العلمية .</w:t>
            </w: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90053D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- أوراق العمل</w:t>
            </w: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2211" w:type="dxa"/>
          </w:tcPr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90053D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- العمل الجماعي ( التعلم التعاوني ) .</w:t>
            </w: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90053D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- التدريس المباشر / الأسئلة والأجوبة   .</w:t>
            </w: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</w:p>
          <w:p w:rsidR="0090053D" w:rsidRPr="0090053D" w:rsidRDefault="0090053D" w:rsidP="0090053D">
            <w:pPr>
              <w:jc w:val="right"/>
              <w:rPr>
                <w:rFonts w:asciiTheme="majorBidi" w:eastAsia="Arial Unicode MS" w:hAnsiTheme="majorBidi" w:cstheme="majorBidi"/>
                <w:b/>
                <w:bCs/>
                <w:sz w:val="22"/>
                <w:szCs w:val="22"/>
                <w:rtl/>
              </w:rPr>
            </w:pPr>
            <w:r w:rsidRPr="0090053D">
              <w:rPr>
                <w:rFonts w:asciiTheme="majorBidi" w:eastAsia="Arial Unicode MS" w:hAnsiTheme="majorBidi" w:cstheme="majorBidi"/>
                <w:b/>
                <w:bCs/>
                <w:sz w:val="22"/>
                <w:szCs w:val="22"/>
                <w:rtl/>
              </w:rPr>
              <w:t>-  التعلم بالتجربة.</w:t>
            </w:r>
          </w:p>
          <w:p w:rsidR="0090053D" w:rsidRPr="0090053D" w:rsidRDefault="0090053D" w:rsidP="0090053D">
            <w:pPr>
              <w:jc w:val="right"/>
              <w:rPr>
                <w:rFonts w:asciiTheme="majorBidi" w:eastAsia="Arial Unicode MS" w:hAnsiTheme="majorBidi" w:cstheme="majorBidi"/>
                <w:b/>
                <w:bCs/>
                <w:sz w:val="22"/>
                <w:szCs w:val="22"/>
                <w:rtl/>
              </w:rPr>
            </w:pPr>
          </w:p>
          <w:p w:rsidR="0090053D" w:rsidRPr="0090053D" w:rsidRDefault="0090053D" w:rsidP="0090053D">
            <w:pPr>
              <w:numPr>
                <w:ilvl w:val="0"/>
                <w:numId w:val="2"/>
              </w:numPr>
              <w:bidi/>
              <w:ind w:left="159" w:hanging="159"/>
              <w:rPr>
                <w:rFonts w:asciiTheme="majorBidi" w:eastAsia="Arial Unicode MS" w:hAnsiTheme="majorBidi" w:cstheme="majorBidi"/>
                <w:b/>
                <w:bCs/>
                <w:sz w:val="22"/>
                <w:szCs w:val="22"/>
                <w:rtl/>
              </w:rPr>
            </w:pPr>
            <w:r w:rsidRPr="0090053D">
              <w:rPr>
                <w:rFonts w:asciiTheme="majorBidi" w:eastAsia="Arial Unicode MS" w:hAnsiTheme="majorBidi" w:cstheme="majorBidi"/>
                <w:b/>
                <w:bCs/>
                <w:sz w:val="22"/>
                <w:szCs w:val="22"/>
                <w:rtl/>
              </w:rPr>
              <w:t>العصف الذهني</w:t>
            </w:r>
          </w:p>
          <w:p w:rsidR="0090053D" w:rsidRPr="0090053D" w:rsidRDefault="0090053D" w:rsidP="0090053D">
            <w:pPr>
              <w:jc w:val="right"/>
              <w:rPr>
                <w:rFonts w:asciiTheme="majorBidi" w:eastAsia="Arial Unicode MS" w:hAnsiTheme="majorBidi" w:cstheme="majorBidi"/>
                <w:b/>
                <w:bCs/>
                <w:sz w:val="22"/>
                <w:szCs w:val="22"/>
                <w:rtl/>
              </w:rPr>
            </w:pPr>
          </w:p>
          <w:p w:rsidR="0090053D" w:rsidRPr="0090053D" w:rsidRDefault="0090053D" w:rsidP="0090053D">
            <w:pPr>
              <w:numPr>
                <w:ilvl w:val="0"/>
                <w:numId w:val="2"/>
              </w:numPr>
              <w:bidi/>
              <w:ind w:left="159" w:hanging="159"/>
              <w:rPr>
                <w:rFonts w:asciiTheme="majorBidi" w:eastAsia="Arial Unicode MS" w:hAnsiTheme="majorBidi" w:cstheme="majorBidi"/>
                <w:b/>
                <w:bCs/>
                <w:sz w:val="22"/>
                <w:szCs w:val="22"/>
                <w:rtl/>
              </w:rPr>
            </w:pPr>
            <w:r w:rsidRPr="0090053D">
              <w:rPr>
                <w:rFonts w:asciiTheme="majorBidi" w:eastAsia="Arial Unicode MS" w:hAnsiTheme="majorBidi" w:cstheme="majorBidi"/>
                <w:b/>
                <w:bCs/>
                <w:sz w:val="22"/>
                <w:szCs w:val="22"/>
                <w:rtl/>
              </w:rPr>
              <w:t>التعلم النشط</w:t>
            </w:r>
          </w:p>
          <w:p w:rsidR="0090053D" w:rsidRPr="0090053D" w:rsidRDefault="0090053D" w:rsidP="0090053D">
            <w:pPr>
              <w:jc w:val="right"/>
              <w:rPr>
                <w:rFonts w:asciiTheme="majorBidi" w:eastAsia="Arial Unicode MS" w:hAnsiTheme="majorBidi" w:cstheme="majorBidi"/>
                <w:b/>
                <w:bCs/>
                <w:sz w:val="22"/>
                <w:szCs w:val="22"/>
                <w:rtl/>
              </w:rPr>
            </w:pPr>
          </w:p>
          <w:p w:rsidR="0090053D" w:rsidRPr="0090053D" w:rsidRDefault="0090053D" w:rsidP="0090053D">
            <w:pPr>
              <w:numPr>
                <w:ilvl w:val="0"/>
                <w:numId w:val="2"/>
              </w:numPr>
              <w:bidi/>
              <w:ind w:left="159" w:hanging="159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90053D">
              <w:rPr>
                <w:rFonts w:asciiTheme="majorBidi" w:eastAsia="Arial Unicode MS" w:hAnsiTheme="majorBidi" w:cstheme="majorBidi"/>
                <w:b/>
                <w:bCs/>
                <w:sz w:val="22"/>
                <w:szCs w:val="22"/>
                <w:rtl/>
              </w:rPr>
              <w:t>حل المشكلات</w:t>
            </w: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1443" w:type="dxa"/>
          </w:tcPr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90053D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- الملاحظة والتواصل</w:t>
            </w: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90053D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- مراجعة الذات</w:t>
            </w: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90053D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- التقويم المعتمد  على الأداء</w:t>
            </w: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90053D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- القلم والورقة.</w:t>
            </w: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1665" w:type="dxa"/>
          </w:tcPr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90053D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- قوائم الشطب.</w:t>
            </w: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90053D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- سلم التقدير الرقمي</w:t>
            </w: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90053D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- سلم التقدير اللفظي</w:t>
            </w: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90053D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- قوائم الرصد.</w:t>
            </w:r>
          </w:p>
        </w:tc>
        <w:tc>
          <w:tcPr>
            <w:tcW w:w="1454" w:type="dxa"/>
          </w:tcPr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</w:p>
          <w:p w:rsidR="0090053D" w:rsidRPr="0090053D" w:rsidRDefault="0090053D" w:rsidP="0090053D">
            <w:pPr>
              <w:jc w:val="right"/>
              <w:rPr>
                <w:rFonts w:asciiTheme="majorBidi" w:eastAsia="Arial Unicode MS" w:hAnsiTheme="majorBidi" w:cstheme="majorBidi"/>
                <w:b/>
                <w:bCs/>
                <w:sz w:val="22"/>
                <w:szCs w:val="22"/>
                <w:rtl/>
                <w:lang w:bidi="ar-JO"/>
              </w:rPr>
            </w:pPr>
            <w:r w:rsidRPr="0090053D">
              <w:rPr>
                <w:rFonts w:asciiTheme="majorBidi" w:eastAsia="Arial Unicode MS" w:hAnsiTheme="majorBidi" w:cstheme="majorBidi"/>
                <w:b/>
                <w:bCs/>
                <w:sz w:val="22"/>
                <w:szCs w:val="22"/>
                <w:rtl/>
              </w:rPr>
              <w:t>بحوث</w:t>
            </w:r>
          </w:p>
          <w:p w:rsidR="0090053D" w:rsidRPr="0090053D" w:rsidRDefault="0090053D" w:rsidP="0090053D">
            <w:pPr>
              <w:jc w:val="right"/>
              <w:rPr>
                <w:rFonts w:asciiTheme="majorBidi" w:eastAsia="Arial Unicode MS" w:hAnsiTheme="majorBidi" w:cstheme="majorBidi"/>
                <w:b/>
                <w:bCs/>
                <w:sz w:val="22"/>
                <w:szCs w:val="22"/>
                <w:rtl/>
              </w:rPr>
            </w:pPr>
          </w:p>
          <w:p w:rsidR="0090053D" w:rsidRPr="0090053D" w:rsidRDefault="0090053D" w:rsidP="0090053D">
            <w:pPr>
              <w:jc w:val="right"/>
              <w:rPr>
                <w:rFonts w:asciiTheme="majorBidi" w:eastAsia="Arial Unicode MS" w:hAnsiTheme="majorBidi" w:cstheme="majorBidi"/>
                <w:b/>
                <w:bCs/>
                <w:sz w:val="22"/>
                <w:szCs w:val="22"/>
                <w:rtl/>
                <w:lang w:bidi="ar-JO"/>
              </w:rPr>
            </w:pPr>
            <w:r w:rsidRPr="0090053D">
              <w:rPr>
                <w:rFonts w:asciiTheme="majorBidi" w:eastAsia="Arial Unicode MS" w:hAnsiTheme="majorBidi" w:cstheme="majorBidi"/>
                <w:b/>
                <w:bCs/>
                <w:sz w:val="22"/>
                <w:szCs w:val="22"/>
                <w:rtl/>
                <w:lang w:bidi="ar-JO"/>
              </w:rPr>
              <w:t>تقارير</w:t>
            </w:r>
          </w:p>
          <w:p w:rsidR="0090053D" w:rsidRPr="0090053D" w:rsidRDefault="0090053D" w:rsidP="0090053D">
            <w:pPr>
              <w:jc w:val="right"/>
              <w:rPr>
                <w:rFonts w:asciiTheme="majorBidi" w:eastAsia="Arial Unicode MS" w:hAnsiTheme="majorBidi" w:cstheme="majorBidi"/>
                <w:b/>
                <w:bCs/>
                <w:sz w:val="22"/>
                <w:szCs w:val="22"/>
                <w:rtl/>
                <w:lang w:bidi="ar-JO"/>
              </w:rPr>
            </w:pPr>
          </w:p>
          <w:p w:rsidR="0090053D" w:rsidRPr="0090053D" w:rsidRDefault="0090053D" w:rsidP="0090053D">
            <w:pPr>
              <w:jc w:val="right"/>
              <w:rPr>
                <w:rFonts w:asciiTheme="majorBidi" w:eastAsia="Arial Unicode MS" w:hAnsiTheme="majorBidi" w:cstheme="majorBidi"/>
                <w:b/>
                <w:bCs/>
                <w:sz w:val="22"/>
                <w:szCs w:val="22"/>
                <w:lang w:bidi="ar-JO"/>
              </w:rPr>
            </w:pPr>
            <w:r w:rsidRPr="0090053D">
              <w:rPr>
                <w:rFonts w:asciiTheme="majorBidi" w:eastAsia="Arial Unicode MS" w:hAnsiTheme="majorBidi" w:cstheme="majorBidi"/>
                <w:b/>
                <w:bCs/>
                <w:sz w:val="22"/>
                <w:szCs w:val="22"/>
                <w:rtl/>
              </w:rPr>
              <w:t xml:space="preserve">أنشطة في مختبر العلوم </w:t>
            </w: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</w:p>
          <w:p w:rsidR="0090053D" w:rsidRPr="0090053D" w:rsidRDefault="0090053D" w:rsidP="0090053D">
            <w:pPr>
              <w:jc w:val="right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90053D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  <w:t>تجارب إثرائية</w:t>
            </w:r>
          </w:p>
        </w:tc>
        <w:tc>
          <w:tcPr>
            <w:tcW w:w="1678" w:type="dxa"/>
          </w:tcPr>
          <w:p w:rsidR="0090053D" w:rsidRPr="0073054F" w:rsidRDefault="0090053D" w:rsidP="0090053D">
            <w:pPr>
              <w:jc w:val="right"/>
              <w:rPr>
                <w:b/>
                <w:bCs/>
                <w:rtl/>
              </w:rPr>
            </w:pPr>
            <w:r w:rsidRPr="0073054F">
              <w:rPr>
                <w:rFonts w:hint="cs"/>
                <w:b/>
                <w:bCs/>
                <w:rtl/>
              </w:rPr>
              <w:t>اشعر بالرضا عن: ........................................................................................................................ التحديات : ...................................................................................</w:t>
            </w:r>
          </w:p>
          <w:p w:rsidR="0090053D" w:rsidRPr="0073054F" w:rsidRDefault="0090053D" w:rsidP="0090053D">
            <w:pPr>
              <w:jc w:val="right"/>
              <w:rPr>
                <w:b/>
                <w:bCs/>
              </w:rPr>
            </w:pPr>
            <w:r w:rsidRPr="0073054F">
              <w:rPr>
                <w:rFonts w:hint="cs"/>
                <w:b/>
                <w:bCs/>
                <w:rtl/>
              </w:rPr>
              <w:t>مقترحات التحسين .......................................................................</w:t>
            </w:r>
          </w:p>
        </w:tc>
      </w:tr>
    </w:tbl>
    <w:p w:rsidR="00290E91" w:rsidRPr="00931670" w:rsidRDefault="007448B2" w:rsidP="00DB63E9">
      <w:pPr>
        <w:pStyle w:val="NoSpacing"/>
        <w:bidi/>
        <w:spacing w:before="240"/>
        <w:rPr>
          <w:b/>
          <w:bCs/>
          <w:sz w:val="32"/>
          <w:szCs w:val="32"/>
          <w:rtl/>
        </w:rPr>
      </w:pPr>
      <w:r w:rsidRPr="00931670">
        <w:rPr>
          <w:rFonts w:hint="cs"/>
          <w:b/>
          <w:bCs/>
          <w:sz w:val="32"/>
          <w:szCs w:val="32"/>
          <w:rtl/>
        </w:rPr>
        <w:t xml:space="preserve">إعداد المعلمة :  </w:t>
      </w:r>
      <w:r w:rsidR="002E7F48" w:rsidRPr="00931670">
        <w:rPr>
          <w:rFonts w:hint="cs"/>
          <w:b/>
          <w:bCs/>
          <w:sz w:val="32"/>
          <w:szCs w:val="32"/>
          <w:rtl/>
        </w:rPr>
        <w:t>عبير المصري</w:t>
      </w:r>
      <w:r w:rsidR="00DB63E9">
        <w:rPr>
          <w:rFonts w:hint="cs"/>
          <w:b/>
          <w:bCs/>
          <w:sz w:val="32"/>
          <w:szCs w:val="32"/>
          <w:rtl/>
        </w:rPr>
        <w:t xml:space="preserve">       ( اذكروا والدي رحمه الله بدعوة في ظهر الغيب )</w:t>
      </w:r>
      <w:r w:rsidR="001E62EE" w:rsidRPr="00931670">
        <w:rPr>
          <w:rFonts w:hint="cs"/>
          <w:b/>
          <w:bCs/>
          <w:sz w:val="32"/>
          <w:szCs w:val="32"/>
          <w:rtl/>
        </w:rPr>
        <w:t xml:space="preserve">     </w:t>
      </w:r>
      <w:r w:rsidRPr="00931670">
        <w:rPr>
          <w:rFonts w:hint="cs"/>
          <w:b/>
          <w:bCs/>
          <w:sz w:val="32"/>
          <w:szCs w:val="32"/>
          <w:rtl/>
        </w:rPr>
        <w:t xml:space="preserve">   </w:t>
      </w:r>
      <w:r w:rsidR="00931670" w:rsidRPr="00931670">
        <w:rPr>
          <w:rFonts w:hint="cs"/>
          <w:b/>
          <w:bCs/>
          <w:sz w:val="32"/>
          <w:szCs w:val="32"/>
          <w:rtl/>
        </w:rPr>
        <w:t xml:space="preserve"> </w:t>
      </w:r>
      <w:r w:rsidR="00931670">
        <w:rPr>
          <w:rFonts w:hint="cs"/>
          <w:b/>
          <w:bCs/>
          <w:sz w:val="32"/>
          <w:szCs w:val="32"/>
          <w:rtl/>
        </w:rPr>
        <w:t xml:space="preserve">   </w:t>
      </w:r>
      <w:r w:rsidR="002E7F48" w:rsidRPr="00931670">
        <w:rPr>
          <w:rFonts w:hint="cs"/>
          <w:b/>
          <w:bCs/>
          <w:sz w:val="32"/>
          <w:szCs w:val="32"/>
          <w:rtl/>
        </w:rPr>
        <w:t xml:space="preserve">                                                       </w:t>
      </w:r>
      <w:r w:rsidRPr="00931670">
        <w:rPr>
          <w:rFonts w:hint="cs"/>
          <w:b/>
          <w:bCs/>
          <w:sz w:val="32"/>
          <w:szCs w:val="32"/>
          <w:rtl/>
        </w:rPr>
        <w:t xml:space="preserve">   </w:t>
      </w:r>
    </w:p>
    <w:p w:rsidR="00A42F78" w:rsidRDefault="00A42F78" w:rsidP="00A42F78">
      <w:pPr>
        <w:pStyle w:val="NoSpacing"/>
        <w:bidi/>
        <w:spacing w:before="240"/>
        <w:rPr>
          <w:b/>
          <w:bCs/>
          <w:rtl/>
        </w:rPr>
      </w:pPr>
    </w:p>
    <w:p w:rsidR="001612CB" w:rsidRDefault="001612CB" w:rsidP="001612CB">
      <w:pPr>
        <w:pStyle w:val="NoSpacing"/>
        <w:bidi/>
        <w:spacing w:before="240"/>
        <w:rPr>
          <w:b/>
          <w:bCs/>
          <w:rtl/>
        </w:rPr>
      </w:pPr>
    </w:p>
    <w:p w:rsidR="00A42F78" w:rsidRDefault="00A42F78" w:rsidP="00245194">
      <w:pPr>
        <w:pStyle w:val="NoSpacing"/>
        <w:bidi/>
        <w:jc w:val="center"/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JO"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JO"/>
        </w:rPr>
        <w:t xml:space="preserve">الخطة الفصلية </w:t>
      </w:r>
      <w:r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JO"/>
        </w:rPr>
        <w:t xml:space="preserve"> للصف ال</w:t>
      </w:r>
      <w:r w:rsidR="00BD3B84"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JO"/>
        </w:rPr>
        <w:t>تاسع</w:t>
      </w:r>
      <w:r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JO"/>
        </w:rPr>
        <w:t xml:space="preserve"> </w:t>
      </w:r>
      <w:r w:rsidRPr="00AB0CF8"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JO"/>
        </w:rPr>
        <w:t>للفصل الدراسي الأول 20</w:t>
      </w:r>
      <w:r w:rsidR="00931670"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JO"/>
        </w:rPr>
        <w:t>2</w:t>
      </w:r>
      <w:r w:rsidR="00245194"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JO"/>
        </w:rPr>
        <w:t>3</w:t>
      </w:r>
      <w:r w:rsidRPr="00AB0CF8"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JO"/>
        </w:rPr>
        <w:t xml:space="preserve"> / 202</w:t>
      </w:r>
      <w:r w:rsidR="0002185F"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JO"/>
        </w:rPr>
        <w:t>2</w:t>
      </w:r>
      <w:r w:rsidRPr="00AB0CF8"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JO"/>
        </w:rPr>
        <w:t xml:space="preserve"> </w:t>
      </w:r>
    </w:p>
    <w:p w:rsidR="00A42F78" w:rsidRDefault="00A42F78" w:rsidP="00A42F78">
      <w:pPr>
        <w:pStyle w:val="NoSpacing"/>
        <w:bidi/>
        <w:jc w:val="center"/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JO"/>
        </w:rPr>
      </w:pPr>
    </w:p>
    <w:tbl>
      <w:tblPr>
        <w:tblStyle w:val="TableGrid"/>
        <w:bidiVisual/>
        <w:tblW w:w="13770" w:type="dxa"/>
        <w:tblInd w:w="-434" w:type="dxa"/>
        <w:tblLook w:val="04A0" w:firstRow="1" w:lastRow="0" w:firstColumn="1" w:lastColumn="0" w:noHBand="0" w:noVBand="1"/>
      </w:tblPr>
      <w:tblGrid>
        <w:gridCol w:w="1710"/>
        <w:gridCol w:w="1440"/>
        <w:gridCol w:w="2700"/>
        <w:gridCol w:w="1620"/>
        <w:gridCol w:w="1614"/>
        <w:gridCol w:w="1716"/>
        <w:gridCol w:w="2970"/>
      </w:tblGrid>
      <w:tr w:rsidR="00A42F78" w:rsidTr="006045B9">
        <w:trPr>
          <w:trHeight w:val="388"/>
        </w:trPr>
        <w:tc>
          <w:tcPr>
            <w:tcW w:w="1710" w:type="dxa"/>
          </w:tcPr>
          <w:p w:rsidR="00A42F78" w:rsidRPr="008707C5" w:rsidRDefault="00A42F78" w:rsidP="006045B9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المبحث : 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الكيمياء</w:t>
            </w:r>
          </w:p>
        </w:tc>
        <w:tc>
          <w:tcPr>
            <w:tcW w:w="1440" w:type="dxa"/>
          </w:tcPr>
          <w:p w:rsidR="00A42F78" w:rsidRPr="008707C5" w:rsidRDefault="00A42F78" w:rsidP="001612CB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الصف : 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</w:t>
            </w:r>
            <w:r w:rsidR="007C6D27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تاسع</w:t>
            </w:r>
          </w:p>
        </w:tc>
        <w:tc>
          <w:tcPr>
            <w:tcW w:w="2700" w:type="dxa"/>
          </w:tcPr>
          <w:p w:rsidR="00A42F78" w:rsidRPr="008707C5" w:rsidRDefault="00A42F78" w:rsidP="007C6D27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عنوان الوحدة : </w:t>
            </w:r>
            <w:r w:rsidR="007C6D2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الحموض والقواعد والأملاح</w:t>
            </w:r>
          </w:p>
        </w:tc>
        <w:tc>
          <w:tcPr>
            <w:tcW w:w="1620" w:type="dxa"/>
          </w:tcPr>
          <w:p w:rsidR="00A42F78" w:rsidRPr="008707C5" w:rsidRDefault="00A42F78" w:rsidP="007C6D27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عدد الحصص : </w:t>
            </w:r>
            <w:r w:rsidR="007C6D27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16</w:t>
            </w:r>
          </w:p>
        </w:tc>
        <w:tc>
          <w:tcPr>
            <w:tcW w:w="1614" w:type="dxa"/>
          </w:tcPr>
          <w:p w:rsidR="00A42F78" w:rsidRPr="008707C5" w:rsidRDefault="00A42F78" w:rsidP="006045B9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عدد الدروس : </w:t>
            </w:r>
            <w:r w:rsidR="001612C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716" w:type="dxa"/>
          </w:tcPr>
          <w:p w:rsidR="00A42F78" w:rsidRPr="008707C5" w:rsidRDefault="00A42F78" w:rsidP="001612CB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عدد الصفحات :</w:t>
            </w:r>
            <w:r w:rsidR="00C87978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2</w:t>
            </w:r>
            <w:r w:rsidR="001612C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0</w:t>
            </w: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970" w:type="dxa"/>
          </w:tcPr>
          <w:p w:rsidR="00A42F78" w:rsidRPr="008707C5" w:rsidRDefault="00A42F78" w:rsidP="004E50B4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الفترة الزمنية </w:t>
            </w:r>
            <w:r w:rsidR="00931670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:</w:t>
            </w:r>
            <w:r w:rsidR="0002185F">
              <w:rPr>
                <w:rtl/>
              </w:rPr>
              <w:t xml:space="preserve"> </w:t>
            </w:r>
            <w:r w:rsidR="00245194" w:rsidRPr="0002185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من</w:t>
            </w:r>
            <w:r w:rsidR="004E50B4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21</w:t>
            </w:r>
            <w:r w:rsidR="00245194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/1</w:t>
            </w:r>
            <w:r w:rsidR="004E50B4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0</w:t>
            </w:r>
            <w:r w:rsidR="00245194" w:rsidRPr="0002185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إلى  نهاية الفصل</w:t>
            </w:r>
          </w:p>
        </w:tc>
      </w:tr>
    </w:tbl>
    <w:p w:rsidR="00A42F78" w:rsidRPr="00AB0CF8" w:rsidRDefault="00A42F78" w:rsidP="00A42F78">
      <w:pPr>
        <w:pStyle w:val="NoSpacing"/>
        <w:bidi/>
        <w:jc w:val="center"/>
        <w:rPr>
          <w:rFonts w:ascii="Traditional Arabic" w:hAnsi="Traditional Arabic" w:cs="Traditional Arabic"/>
          <w:b/>
          <w:bCs/>
          <w:sz w:val="18"/>
          <w:szCs w:val="18"/>
          <w:lang w:bidi="ar-JO"/>
        </w:rPr>
      </w:pPr>
    </w:p>
    <w:p w:rsidR="00A42F78" w:rsidRPr="008707C5" w:rsidRDefault="00A42F78" w:rsidP="00A42F78">
      <w:pPr>
        <w:pStyle w:val="NoSpacing"/>
        <w:rPr>
          <w:rFonts w:ascii="Arial" w:hAnsi="Arial"/>
          <w:b/>
          <w:bCs/>
          <w:sz w:val="16"/>
          <w:szCs w:val="16"/>
          <w:rtl/>
          <w:lang w:bidi="ar-JO"/>
        </w:rPr>
      </w:pPr>
      <w:r w:rsidRPr="00AB0CF8">
        <w:rPr>
          <w:rFonts w:ascii="Traditional Arabic" w:hAnsi="Traditional Arabic" w:cs="Traditional Arabic"/>
          <w:b/>
          <w:bCs/>
          <w:sz w:val="18"/>
          <w:szCs w:val="18"/>
          <w:lang w:bidi="ar-JO"/>
        </w:rPr>
        <w:t xml:space="preserve">                                                                                </w:t>
      </w:r>
      <w:r>
        <w:rPr>
          <w:rFonts w:ascii="Arial" w:hAnsi="Arial"/>
          <w:b/>
          <w:bCs/>
          <w:sz w:val="16"/>
          <w:szCs w:val="16"/>
          <w:lang w:bidi="ar-JO"/>
        </w:rPr>
        <w:t xml:space="preserve">                                                                                                                             </w:t>
      </w:r>
      <w:r>
        <w:rPr>
          <w:rFonts w:ascii="Arial" w:hAnsi="Arial" w:hint="cs"/>
          <w:b/>
          <w:bCs/>
          <w:sz w:val="16"/>
          <w:szCs w:val="16"/>
          <w:rtl/>
          <w:lang w:bidi="ar-JO"/>
        </w:rPr>
        <w:t xml:space="preserve">                                                                                 </w:t>
      </w:r>
      <w:r>
        <w:rPr>
          <w:rFonts w:ascii="Arial" w:hAnsi="Arial"/>
          <w:b/>
          <w:bCs/>
          <w:sz w:val="16"/>
          <w:szCs w:val="16"/>
          <w:lang w:bidi="ar-JO"/>
        </w:rPr>
        <w:t xml:space="preserve"> </w:t>
      </w:r>
    </w:p>
    <w:tbl>
      <w:tblPr>
        <w:bidiVisual/>
        <w:tblW w:w="141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0"/>
        <w:gridCol w:w="3607"/>
        <w:gridCol w:w="1623"/>
        <w:gridCol w:w="2344"/>
        <w:gridCol w:w="1443"/>
        <w:gridCol w:w="1665"/>
        <w:gridCol w:w="1454"/>
        <w:gridCol w:w="1678"/>
      </w:tblGrid>
      <w:tr w:rsidR="00A42F78" w:rsidRPr="0073054F" w:rsidTr="006045B9">
        <w:trPr>
          <w:cantSplit/>
          <w:trHeight w:val="507"/>
          <w:jc w:val="center"/>
        </w:trPr>
        <w:tc>
          <w:tcPr>
            <w:tcW w:w="360" w:type="dxa"/>
            <w:vMerge w:val="restart"/>
            <w:shd w:val="clear" w:color="auto" w:fill="CCCCFF"/>
            <w:textDirection w:val="btLr"/>
          </w:tcPr>
          <w:p w:rsidR="00A42F78" w:rsidRPr="0073054F" w:rsidRDefault="00A42F78" w:rsidP="006045B9">
            <w:pPr>
              <w:ind w:left="113" w:right="113"/>
              <w:jc w:val="center"/>
              <w:rPr>
                <w:b/>
                <w:bCs/>
              </w:rPr>
            </w:pPr>
            <w:r w:rsidRPr="0073054F">
              <w:rPr>
                <w:rFonts w:hint="cs"/>
                <w:b/>
                <w:bCs/>
                <w:rtl/>
              </w:rPr>
              <w:t>الرقم</w:t>
            </w:r>
          </w:p>
        </w:tc>
        <w:tc>
          <w:tcPr>
            <w:tcW w:w="3607" w:type="dxa"/>
            <w:vMerge w:val="restart"/>
            <w:shd w:val="clear" w:color="auto" w:fill="CCCCFF"/>
          </w:tcPr>
          <w:p w:rsidR="00A42F78" w:rsidRPr="0073054F" w:rsidRDefault="00A42F78" w:rsidP="006045B9">
            <w:pPr>
              <w:jc w:val="center"/>
              <w:rPr>
                <w:b/>
                <w:bCs/>
                <w:rtl/>
              </w:rPr>
            </w:pPr>
          </w:p>
          <w:p w:rsidR="00A42F78" w:rsidRPr="0073054F" w:rsidRDefault="00A42F78" w:rsidP="006045B9">
            <w:pPr>
              <w:jc w:val="center"/>
              <w:rPr>
                <w:b/>
                <w:bCs/>
              </w:rPr>
            </w:pPr>
            <w:r w:rsidRPr="0073054F">
              <w:rPr>
                <w:rFonts w:hint="cs"/>
                <w:b/>
                <w:bCs/>
                <w:rtl/>
              </w:rPr>
              <w:t>النتاجات العامة</w:t>
            </w:r>
          </w:p>
        </w:tc>
        <w:tc>
          <w:tcPr>
            <w:tcW w:w="1623" w:type="dxa"/>
            <w:vMerge w:val="restart"/>
            <w:shd w:val="clear" w:color="auto" w:fill="CCCCFF"/>
          </w:tcPr>
          <w:p w:rsidR="00A42F78" w:rsidRPr="0073054F" w:rsidRDefault="00A42F78" w:rsidP="006045B9">
            <w:pPr>
              <w:jc w:val="center"/>
              <w:rPr>
                <w:b/>
                <w:bCs/>
                <w:rtl/>
              </w:rPr>
            </w:pPr>
          </w:p>
          <w:p w:rsidR="00A42F78" w:rsidRPr="0073054F" w:rsidRDefault="00A42F78" w:rsidP="006045B9">
            <w:pPr>
              <w:jc w:val="center"/>
              <w:rPr>
                <w:b/>
                <w:bCs/>
                <w:rtl/>
              </w:rPr>
            </w:pPr>
            <w:r w:rsidRPr="0073054F">
              <w:rPr>
                <w:rFonts w:hint="cs"/>
                <w:b/>
                <w:bCs/>
                <w:rtl/>
              </w:rPr>
              <w:t>المواد والتجهيزات</w:t>
            </w:r>
          </w:p>
          <w:p w:rsidR="00A42F78" w:rsidRPr="0073054F" w:rsidRDefault="00A42F78" w:rsidP="006045B9">
            <w:pPr>
              <w:jc w:val="center"/>
              <w:rPr>
                <w:b/>
                <w:bCs/>
              </w:rPr>
            </w:pPr>
            <w:r w:rsidRPr="0073054F">
              <w:rPr>
                <w:rFonts w:hint="cs"/>
                <w:b/>
                <w:bCs/>
                <w:rtl/>
              </w:rPr>
              <w:t>( مصادر التعلم)</w:t>
            </w:r>
          </w:p>
        </w:tc>
        <w:tc>
          <w:tcPr>
            <w:tcW w:w="2344" w:type="dxa"/>
            <w:vMerge w:val="restart"/>
            <w:shd w:val="clear" w:color="auto" w:fill="CCCCFF"/>
          </w:tcPr>
          <w:p w:rsidR="00A42F78" w:rsidRPr="0073054F" w:rsidRDefault="00A42F78" w:rsidP="006045B9">
            <w:pPr>
              <w:jc w:val="center"/>
              <w:rPr>
                <w:b/>
                <w:bCs/>
                <w:rtl/>
              </w:rPr>
            </w:pPr>
          </w:p>
          <w:p w:rsidR="00A42F78" w:rsidRPr="0073054F" w:rsidRDefault="00A42F78" w:rsidP="006045B9">
            <w:pPr>
              <w:jc w:val="center"/>
              <w:rPr>
                <w:b/>
                <w:bCs/>
              </w:rPr>
            </w:pPr>
            <w:r w:rsidRPr="0073054F">
              <w:rPr>
                <w:rFonts w:hint="cs"/>
                <w:b/>
                <w:bCs/>
                <w:rtl/>
              </w:rPr>
              <w:t>استراتيجيات التدريس</w:t>
            </w:r>
          </w:p>
        </w:tc>
        <w:tc>
          <w:tcPr>
            <w:tcW w:w="3108" w:type="dxa"/>
            <w:gridSpan w:val="2"/>
            <w:shd w:val="clear" w:color="auto" w:fill="CCCCFF"/>
          </w:tcPr>
          <w:p w:rsidR="00A42F78" w:rsidRPr="0073054F" w:rsidRDefault="00A42F78" w:rsidP="006045B9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التقويم</w:t>
            </w:r>
          </w:p>
        </w:tc>
        <w:tc>
          <w:tcPr>
            <w:tcW w:w="1454" w:type="dxa"/>
            <w:vMerge w:val="restart"/>
            <w:shd w:val="clear" w:color="auto" w:fill="CCCCFF"/>
          </w:tcPr>
          <w:p w:rsidR="00A42F78" w:rsidRPr="0073054F" w:rsidRDefault="00A42F78" w:rsidP="006045B9">
            <w:pPr>
              <w:jc w:val="center"/>
              <w:rPr>
                <w:b/>
                <w:bCs/>
                <w:rtl/>
              </w:rPr>
            </w:pPr>
          </w:p>
          <w:p w:rsidR="00A42F78" w:rsidRPr="0073054F" w:rsidRDefault="00A42F78" w:rsidP="006045B9">
            <w:pPr>
              <w:jc w:val="center"/>
              <w:rPr>
                <w:b/>
                <w:bCs/>
              </w:rPr>
            </w:pPr>
            <w:r w:rsidRPr="0073054F">
              <w:rPr>
                <w:rFonts w:hint="cs"/>
                <w:b/>
                <w:bCs/>
                <w:rtl/>
              </w:rPr>
              <w:t>أنشطة مرافقة</w:t>
            </w:r>
          </w:p>
        </w:tc>
        <w:tc>
          <w:tcPr>
            <w:tcW w:w="1678" w:type="dxa"/>
            <w:vMerge w:val="restart"/>
            <w:shd w:val="clear" w:color="auto" w:fill="CCCCFF"/>
          </w:tcPr>
          <w:p w:rsidR="00A42F78" w:rsidRPr="0073054F" w:rsidRDefault="00A42F78" w:rsidP="006045B9">
            <w:pPr>
              <w:jc w:val="center"/>
              <w:rPr>
                <w:b/>
                <w:bCs/>
                <w:rtl/>
              </w:rPr>
            </w:pPr>
          </w:p>
          <w:p w:rsidR="00A42F78" w:rsidRPr="0073054F" w:rsidRDefault="00A42F78" w:rsidP="006045B9">
            <w:pPr>
              <w:jc w:val="center"/>
              <w:rPr>
                <w:b/>
                <w:bCs/>
              </w:rPr>
            </w:pPr>
            <w:r w:rsidRPr="0073054F">
              <w:rPr>
                <w:rFonts w:hint="cs"/>
                <w:b/>
                <w:bCs/>
                <w:rtl/>
              </w:rPr>
              <w:t>التأمل الذاتي حول الوحدة</w:t>
            </w:r>
          </w:p>
        </w:tc>
      </w:tr>
      <w:tr w:rsidR="00A42F78" w:rsidRPr="0073054F" w:rsidTr="006045B9">
        <w:trPr>
          <w:cantSplit/>
          <w:trHeight w:val="282"/>
          <w:jc w:val="center"/>
        </w:trPr>
        <w:tc>
          <w:tcPr>
            <w:tcW w:w="360" w:type="dxa"/>
            <w:vMerge/>
            <w:tcBorders>
              <w:bottom w:val="single" w:sz="4" w:space="0" w:color="auto"/>
            </w:tcBorders>
            <w:shd w:val="clear" w:color="auto" w:fill="CCCCFF"/>
          </w:tcPr>
          <w:p w:rsidR="00A42F78" w:rsidRPr="0073054F" w:rsidRDefault="00A42F78" w:rsidP="006045B9">
            <w:pPr>
              <w:rPr>
                <w:b/>
                <w:bCs/>
              </w:rPr>
            </w:pPr>
          </w:p>
        </w:tc>
        <w:tc>
          <w:tcPr>
            <w:tcW w:w="3607" w:type="dxa"/>
            <w:vMerge/>
            <w:shd w:val="clear" w:color="auto" w:fill="CCCCFF"/>
          </w:tcPr>
          <w:p w:rsidR="00A42F78" w:rsidRPr="0073054F" w:rsidRDefault="00A42F78" w:rsidP="006045B9">
            <w:pPr>
              <w:rPr>
                <w:b/>
                <w:bCs/>
              </w:rPr>
            </w:pPr>
          </w:p>
        </w:tc>
        <w:tc>
          <w:tcPr>
            <w:tcW w:w="1623" w:type="dxa"/>
            <w:vMerge/>
            <w:shd w:val="clear" w:color="auto" w:fill="CCCCFF"/>
          </w:tcPr>
          <w:p w:rsidR="00A42F78" w:rsidRPr="0073054F" w:rsidRDefault="00A42F78" w:rsidP="006045B9">
            <w:pPr>
              <w:rPr>
                <w:b/>
                <w:bCs/>
              </w:rPr>
            </w:pPr>
          </w:p>
        </w:tc>
        <w:tc>
          <w:tcPr>
            <w:tcW w:w="2344" w:type="dxa"/>
            <w:vMerge/>
            <w:shd w:val="clear" w:color="auto" w:fill="CCCCFF"/>
          </w:tcPr>
          <w:p w:rsidR="00A42F78" w:rsidRPr="0073054F" w:rsidRDefault="00A42F78" w:rsidP="006045B9">
            <w:pPr>
              <w:rPr>
                <w:b/>
                <w:bCs/>
              </w:rPr>
            </w:pPr>
          </w:p>
        </w:tc>
        <w:tc>
          <w:tcPr>
            <w:tcW w:w="1443" w:type="dxa"/>
            <w:vAlign w:val="center"/>
          </w:tcPr>
          <w:p w:rsidR="00A42F78" w:rsidRPr="00F95AD7" w:rsidRDefault="00A42F78" w:rsidP="006045B9">
            <w:pPr>
              <w:jc w:val="center"/>
            </w:pPr>
            <w:r>
              <w:rPr>
                <w:rFonts w:hint="cs"/>
                <w:b/>
                <w:bCs/>
                <w:rtl/>
              </w:rPr>
              <w:t>الإستراتيجيات</w:t>
            </w:r>
          </w:p>
        </w:tc>
        <w:tc>
          <w:tcPr>
            <w:tcW w:w="1665" w:type="dxa"/>
            <w:vAlign w:val="center"/>
          </w:tcPr>
          <w:p w:rsidR="00A42F78" w:rsidRPr="0087243F" w:rsidRDefault="00A42F78" w:rsidP="006045B9">
            <w:pPr>
              <w:pStyle w:val="Heading1"/>
              <w:bidi/>
              <w:spacing w:before="0"/>
              <w:jc w:val="center"/>
              <w:rPr>
                <w:b/>
                <w:bCs/>
              </w:rPr>
            </w:pPr>
            <w:r w:rsidRPr="0087243F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>الأدوات</w:t>
            </w:r>
          </w:p>
        </w:tc>
        <w:tc>
          <w:tcPr>
            <w:tcW w:w="1454" w:type="dxa"/>
            <w:vMerge/>
            <w:shd w:val="clear" w:color="auto" w:fill="CCCCFF"/>
          </w:tcPr>
          <w:p w:rsidR="00A42F78" w:rsidRPr="0073054F" w:rsidRDefault="00A42F78" w:rsidP="006045B9">
            <w:pPr>
              <w:rPr>
                <w:b/>
                <w:bCs/>
              </w:rPr>
            </w:pPr>
          </w:p>
        </w:tc>
        <w:tc>
          <w:tcPr>
            <w:tcW w:w="1678" w:type="dxa"/>
            <w:vMerge/>
            <w:shd w:val="clear" w:color="auto" w:fill="CCCCFF"/>
          </w:tcPr>
          <w:p w:rsidR="00A42F78" w:rsidRPr="0073054F" w:rsidRDefault="00A42F78" w:rsidP="006045B9">
            <w:pPr>
              <w:rPr>
                <w:b/>
                <w:bCs/>
              </w:rPr>
            </w:pPr>
          </w:p>
        </w:tc>
      </w:tr>
      <w:tr w:rsidR="00DA54A0" w:rsidRPr="0073054F" w:rsidTr="00843390">
        <w:trPr>
          <w:cantSplit/>
          <w:trHeight w:val="5321"/>
          <w:jc w:val="center"/>
        </w:trPr>
        <w:tc>
          <w:tcPr>
            <w:tcW w:w="360" w:type="dxa"/>
            <w:shd w:val="clear" w:color="auto" w:fill="B3B3B3"/>
            <w:textDirection w:val="btLr"/>
          </w:tcPr>
          <w:p w:rsidR="00DA54A0" w:rsidRPr="0073054F" w:rsidRDefault="00DA54A0" w:rsidP="00DA54A0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الوحدة </w:t>
            </w:r>
            <w:r w:rsidRPr="0073054F"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الثانية</w:t>
            </w:r>
          </w:p>
        </w:tc>
        <w:tc>
          <w:tcPr>
            <w:tcW w:w="3607" w:type="dxa"/>
          </w:tcPr>
          <w:p w:rsidR="001612CB" w:rsidRPr="00496A65" w:rsidRDefault="001612CB" w:rsidP="001612CB">
            <w:pPr>
              <w:jc w:val="right"/>
              <w:rPr>
                <w:b/>
                <w:bCs/>
                <w:rtl/>
              </w:rPr>
            </w:pPr>
            <w:r w:rsidRPr="00496A65">
              <w:rPr>
                <w:rFonts w:hint="cs"/>
                <w:b/>
                <w:bCs/>
                <w:rtl/>
              </w:rPr>
              <w:t>يتوقع من الطالب أن :</w:t>
            </w:r>
          </w:p>
          <w:p w:rsidR="001612CB" w:rsidRPr="00496A65" w:rsidRDefault="007C6D27" w:rsidP="007C6D27">
            <w:pPr>
              <w:spacing w:line="276" w:lineRule="auto"/>
              <w:jc w:val="right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-يقارن بين الحموض والقواعد من حيث التركيب الكيميائي والخصائص الكيميائية </w:t>
            </w:r>
            <w:r w:rsidR="001612CB">
              <w:rPr>
                <w:rFonts w:hint="cs"/>
                <w:b/>
                <w:bCs/>
                <w:rtl/>
              </w:rPr>
              <w:t xml:space="preserve"> </w:t>
            </w:r>
            <w:r w:rsidR="001612CB" w:rsidRPr="00496A65">
              <w:rPr>
                <w:b/>
                <w:bCs/>
                <w:rtl/>
              </w:rPr>
              <w:t xml:space="preserve"> </w:t>
            </w:r>
          </w:p>
          <w:p w:rsidR="001612CB" w:rsidRPr="00496A65" w:rsidRDefault="007C6D27" w:rsidP="007C6D27">
            <w:pPr>
              <w:spacing w:line="276" w:lineRule="auto"/>
              <w:jc w:val="right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-يستقصي قوة الحموض والقواعد باستخدام الموصلية الكهربائية</w:t>
            </w:r>
            <w:r w:rsidR="001612CB">
              <w:rPr>
                <w:rFonts w:hint="cs"/>
                <w:b/>
                <w:bCs/>
                <w:rtl/>
              </w:rPr>
              <w:t xml:space="preserve"> </w:t>
            </w:r>
          </w:p>
          <w:p w:rsidR="001612CB" w:rsidRPr="00496A65" w:rsidRDefault="007C6D27" w:rsidP="00BD3B84">
            <w:pPr>
              <w:spacing w:line="276" w:lineRule="auto"/>
              <w:jc w:val="right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-يستخدم مقياس درجة الحموضة أو </w:t>
            </w:r>
          </w:p>
          <w:p w:rsidR="00C6254D" w:rsidRDefault="00BD3B84" w:rsidP="00BD3B84">
            <w:pPr>
              <w:spacing w:line="276" w:lineRule="auto"/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-يوضح مفهوم التعادل</w:t>
            </w:r>
          </w:p>
          <w:p w:rsidR="00BD3B84" w:rsidRDefault="00BD3B84" w:rsidP="00BD3B84">
            <w:pPr>
              <w:spacing w:line="276" w:lineRule="auto"/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-يكتب معادلات أيونية لتفاعل حمض وقاعدة</w:t>
            </w:r>
          </w:p>
          <w:p w:rsidR="00BD3B84" w:rsidRDefault="00BD3B84" w:rsidP="00BD3B84">
            <w:pPr>
              <w:spacing w:line="276" w:lineRule="auto"/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-يستنتج مؤشرات حدوث التفاعل الكيميائي</w:t>
            </w:r>
          </w:p>
          <w:p w:rsidR="00BD3B84" w:rsidRDefault="00BD3B84" w:rsidP="00BD3B84">
            <w:pPr>
              <w:spacing w:line="276" w:lineRule="auto"/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-يوضح طرق تحضير الحموض والقواعد صناعيا </w:t>
            </w:r>
          </w:p>
          <w:p w:rsidR="00BD3B84" w:rsidRDefault="00BD3B84" w:rsidP="00BD3B84">
            <w:pPr>
              <w:spacing w:line="276" w:lineRule="auto"/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-يتعرف الأثار البيئية الضارة للمطر الحمضي</w:t>
            </w:r>
          </w:p>
          <w:p w:rsidR="00BD3B84" w:rsidRPr="00496A65" w:rsidRDefault="00BD3B84" w:rsidP="00BD3B84">
            <w:pPr>
              <w:spacing w:line="276" w:lineRule="auto"/>
              <w:jc w:val="right"/>
              <w:rPr>
                <w:b/>
                <w:bCs/>
                <w:rtl/>
                <w:lang w:bidi="ar-JO"/>
              </w:rPr>
            </w:pPr>
          </w:p>
          <w:p w:rsidR="00DA54A0" w:rsidRPr="00496A65" w:rsidRDefault="00DA54A0" w:rsidP="00DA54A0">
            <w:pPr>
              <w:jc w:val="right"/>
              <w:rPr>
                <w:b/>
                <w:bCs/>
              </w:rPr>
            </w:pPr>
          </w:p>
        </w:tc>
        <w:tc>
          <w:tcPr>
            <w:tcW w:w="1623" w:type="dxa"/>
          </w:tcPr>
          <w:p w:rsidR="00DA54A0" w:rsidRPr="00496A65" w:rsidRDefault="00DA54A0" w:rsidP="00DA54A0">
            <w:pPr>
              <w:jc w:val="right"/>
              <w:rPr>
                <w:b/>
                <w:bCs/>
                <w:rtl/>
              </w:rPr>
            </w:pPr>
          </w:p>
          <w:p w:rsidR="00DA54A0" w:rsidRPr="00496A65" w:rsidRDefault="00DA54A0" w:rsidP="00DA54A0">
            <w:pPr>
              <w:spacing w:line="276" w:lineRule="auto"/>
              <w:jc w:val="right"/>
              <w:rPr>
                <w:b/>
                <w:bCs/>
              </w:rPr>
            </w:pPr>
            <w:r w:rsidRPr="00496A65">
              <w:rPr>
                <w:rFonts w:hint="cs"/>
                <w:b/>
                <w:bCs/>
                <w:rtl/>
              </w:rPr>
              <w:t>- اللوح التفاعلي</w:t>
            </w:r>
          </w:p>
          <w:p w:rsidR="00DA54A0" w:rsidRPr="00496A65" w:rsidRDefault="00DA54A0" w:rsidP="00DA54A0">
            <w:pPr>
              <w:spacing w:line="276" w:lineRule="auto"/>
              <w:jc w:val="right"/>
              <w:rPr>
                <w:b/>
                <w:bCs/>
                <w:rtl/>
              </w:rPr>
            </w:pPr>
            <w:r w:rsidRPr="00496A65">
              <w:rPr>
                <w:rFonts w:hint="cs"/>
                <w:b/>
                <w:bCs/>
                <w:rtl/>
              </w:rPr>
              <w:t>- مختبر العلوم</w:t>
            </w:r>
          </w:p>
          <w:p w:rsidR="00DA54A0" w:rsidRPr="00496A65" w:rsidRDefault="00DA54A0" w:rsidP="00DA54A0">
            <w:pPr>
              <w:spacing w:line="276" w:lineRule="auto"/>
              <w:jc w:val="right"/>
              <w:rPr>
                <w:b/>
                <w:bCs/>
                <w:rtl/>
              </w:rPr>
            </w:pPr>
            <w:r w:rsidRPr="00496A65">
              <w:rPr>
                <w:rFonts w:hint="cs"/>
                <w:b/>
                <w:bCs/>
                <w:rtl/>
              </w:rPr>
              <w:t>- الكتاب المدرسي</w:t>
            </w:r>
          </w:p>
          <w:p w:rsidR="00DA54A0" w:rsidRPr="00496A65" w:rsidRDefault="00DA54A0" w:rsidP="00DA54A0">
            <w:pPr>
              <w:spacing w:line="276" w:lineRule="auto"/>
              <w:jc w:val="right"/>
              <w:rPr>
                <w:b/>
                <w:bCs/>
                <w:rtl/>
              </w:rPr>
            </w:pPr>
            <w:r w:rsidRPr="00496A65">
              <w:rPr>
                <w:rFonts w:hint="cs"/>
                <w:b/>
                <w:bCs/>
                <w:rtl/>
              </w:rPr>
              <w:t>- الكتب المتوفرة في مكتبة المدرسة</w:t>
            </w:r>
          </w:p>
          <w:p w:rsidR="00DA54A0" w:rsidRPr="00496A65" w:rsidRDefault="00DA54A0" w:rsidP="00DA54A0">
            <w:pPr>
              <w:spacing w:line="276" w:lineRule="auto"/>
              <w:jc w:val="right"/>
              <w:rPr>
                <w:b/>
                <w:bCs/>
                <w:rtl/>
              </w:rPr>
            </w:pPr>
            <w:r w:rsidRPr="00496A65">
              <w:rPr>
                <w:rFonts w:hint="cs"/>
                <w:b/>
                <w:bCs/>
                <w:rtl/>
              </w:rPr>
              <w:t>- مواقع الإنترنت العلمية .</w:t>
            </w:r>
          </w:p>
          <w:p w:rsidR="00DA54A0" w:rsidRPr="00496A65" w:rsidRDefault="00DA54A0" w:rsidP="00DA54A0">
            <w:pPr>
              <w:spacing w:line="276" w:lineRule="auto"/>
              <w:jc w:val="right"/>
              <w:rPr>
                <w:b/>
                <w:bCs/>
                <w:rtl/>
              </w:rPr>
            </w:pPr>
            <w:r w:rsidRPr="00496A65">
              <w:rPr>
                <w:rFonts w:hint="cs"/>
                <w:b/>
                <w:bCs/>
                <w:rtl/>
              </w:rPr>
              <w:t>- أوراق العمل</w:t>
            </w:r>
          </w:p>
          <w:p w:rsidR="00DA54A0" w:rsidRPr="00496A65" w:rsidRDefault="00DA54A0" w:rsidP="00DA54A0">
            <w:pPr>
              <w:spacing w:line="276" w:lineRule="auto"/>
              <w:jc w:val="right"/>
              <w:rPr>
                <w:b/>
                <w:bCs/>
                <w:rtl/>
              </w:rPr>
            </w:pPr>
          </w:p>
          <w:p w:rsidR="00DA54A0" w:rsidRPr="00496A65" w:rsidRDefault="00DA54A0" w:rsidP="00DA54A0">
            <w:pPr>
              <w:spacing w:line="276" w:lineRule="auto"/>
              <w:jc w:val="right"/>
              <w:rPr>
                <w:b/>
                <w:bCs/>
                <w:rtl/>
              </w:rPr>
            </w:pPr>
          </w:p>
          <w:p w:rsidR="00DA54A0" w:rsidRPr="00496A65" w:rsidRDefault="00DA54A0" w:rsidP="00DA54A0">
            <w:pPr>
              <w:jc w:val="right"/>
              <w:rPr>
                <w:b/>
                <w:bCs/>
                <w:rtl/>
              </w:rPr>
            </w:pPr>
          </w:p>
        </w:tc>
        <w:tc>
          <w:tcPr>
            <w:tcW w:w="2344" w:type="dxa"/>
          </w:tcPr>
          <w:p w:rsidR="00DA54A0" w:rsidRPr="00496A65" w:rsidRDefault="00DA54A0" w:rsidP="00DA54A0">
            <w:pPr>
              <w:spacing w:line="276" w:lineRule="auto"/>
              <w:jc w:val="right"/>
              <w:rPr>
                <w:b/>
                <w:bCs/>
                <w:rtl/>
              </w:rPr>
            </w:pPr>
          </w:p>
          <w:p w:rsidR="00DA54A0" w:rsidRPr="00496A65" w:rsidRDefault="00DA54A0" w:rsidP="00DA54A0">
            <w:pPr>
              <w:spacing w:line="276" w:lineRule="auto"/>
              <w:jc w:val="right"/>
              <w:rPr>
                <w:b/>
                <w:bCs/>
                <w:rtl/>
              </w:rPr>
            </w:pPr>
            <w:r w:rsidRPr="00496A65">
              <w:rPr>
                <w:rFonts w:hint="cs"/>
                <w:b/>
                <w:bCs/>
                <w:rtl/>
              </w:rPr>
              <w:t>- العمل الجماعي ( التعلم التعاوني ) .</w:t>
            </w:r>
          </w:p>
          <w:p w:rsidR="00DA54A0" w:rsidRPr="00496A65" w:rsidRDefault="00DA54A0" w:rsidP="00DA54A0">
            <w:pPr>
              <w:spacing w:line="276" w:lineRule="auto"/>
              <w:jc w:val="right"/>
              <w:rPr>
                <w:b/>
                <w:bCs/>
                <w:rtl/>
              </w:rPr>
            </w:pPr>
          </w:p>
          <w:p w:rsidR="00DA54A0" w:rsidRPr="00496A65" w:rsidRDefault="00DA54A0" w:rsidP="00DA54A0">
            <w:pPr>
              <w:spacing w:line="276" w:lineRule="auto"/>
              <w:jc w:val="right"/>
              <w:rPr>
                <w:b/>
                <w:bCs/>
                <w:rtl/>
              </w:rPr>
            </w:pPr>
            <w:r w:rsidRPr="00496A65">
              <w:rPr>
                <w:rFonts w:hint="cs"/>
                <w:b/>
                <w:bCs/>
                <w:rtl/>
              </w:rPr>
              <w:t>- التدريس المباشر / الأسئلة والأجوبة   .</w:t>
            </w:r>
          </w:p>
          <w:p w:rsidR="00DA54A0" w:rsidRPr="00496A65" w:rsidRDefault="00DA54A0" w:rsidP="00DA54A0">
            <w:pPr>
              <w:spacing w:line="276" w:lineRule="auto"/>
              <w:jc w:val="right"/>
              <w:rPr>
                <w:b/>
                <w:bCs/>
                <w:rtl/>
              </w:rPr>
            </w:pPr>
            <w:r w:rsidRPr="00496A65">
              <w:rPr>
                <w:rFonts w:hint="cs"/>
                <w:b/>
                <w:bCs/>
                <w:rtl/>
              </w:rPr>
              <w:t>- التعلم بالتجربة</w:t>
            </w:r>
          </w:p>
          <w:p w:rsidR="00DA54A0" w:rsidRPr="00496A65" w:rsidRDefault="00DA54A0" w:rsidP="00DA54A0">
            <w:pPr>
              <w:spacing w:line="276" w:lineRule="auto"/>
              <w:jc w:val="right"/>
              <w:rPr>
                <w:rFonts w:eastAsia="Arial Unicode MS"/>
                <w:b/>
                <w:bCs/>
                <w:sz w:val="20"/>
                <w:szCs w:val="20"/>
                <w:rtl/>
              </w:rPr>
            </w:pPr>
          </w:p>
          <w:p w:rsidR="00DA54A0" w:rsidRPr="00496A65" w:rsidRDefault="00DA54A0" w:rsidP="00341860">
            <w:pPr>
              <w:numPr>
                <w:ilvl w:val="0"/>
                <w:numId w:val="1"/>
              </w:numPr>
              <w:bidi/>
              <w:spacing w:line="276" w:lineRule="auto"/>
              <w:ind w:left="360"/>
              <w:rPr>
                <w:rFonts w:eastAsia="Arial Unicode MS"/>
                <w:b/>
                <w:bCs/>
                <w:rtl/>
              </w:rPr>
            </w:pPr>
            <w:r w:rsidRPr="00496A65">
              <w:rPr>
                <w:rFonts w:eastAsia="Arial Unicode MS"/>
                <w:b/>
                <w:bCs/>
                <w:rtl/>
              </w:rPr>
              <w:t>العصف الذهني</w:t>
            </w:r>
          </w:p>
          <w:p w:rsidR="00DA54A0" w:rsidRPr="00496A65" w:rsidRDefault="00DA54A0" w:rsidP="00DA54A0">
            <w:pPr>
              <w:spacing w:line="276" w:lineRule="auto"/>
              <w:jc w:val="right"/>
              <w:rPr>
                <w:rFonts w:eastAsia="Arial Unicode MS"/>
                <w:b/>
                <w:bCs/>
                <w:rtl/>
              </w:rPr>
            </w:pPr>
          </w:p>
          <w:p w:rsidR="00DA54A0" w:rsidRPr="00496A65" w:rsidRDefault="00DA54A0" w:rsidP="00341860">
            <w:pPr>
              <w:numPr>
                <w:ilvl w:val="0"/>
                <w:numId w:val="1"/>
              </w:numPr>
              <w:bidi/>
              <w:spacing w:line="276" w:lineRule="auto"/>
              <w:ind w:left="198" w:hanging="198"/>
              <w:rPr>
                <w:rFonts w:eastAsia="Arial Unicode MS"/>
                <w:b/>
                <w:bCs/>
                <w:rtl/>
              </w:rPr>
            </w:pPr>
            <w:r w:rsidRPr="00496A65">
              <w:rPr>
                <w:rFonts w:eastAsia="Arial Unicode MS"/>
                <w:b/>
                <w:bCs/>
                <w:rtl/>
              </w:rPr>
              <w:t>التعلم النشط</w:t>
            </w:r>
          </w:p>
          <w:p w:rsidR="00DA54A0" w:rsidRPr="00496A65" w:rsidRDefault="00DA54A0" w:rsidP="00DA54A0">
            <w:pPr>
              <w:spacing w:line="276" w:lineRule="auto"/>
              <w:jc w:val="right"/>
              <w:rPr>
                <w:rFonts w:eastAsia="Arial Unicode MS"/>
                <w:b/>
                <w:bCs/>
                <w:rtl/>
              </w:rPr>
            </w:pPr>
          </w:p>
          <w:p w:rsidR="00DA54A0" w:rsidRPr="00496A65" w:rsidRDefault="00DA54A0" w:rsidP="00341860">
            <w:pPr>
              <w:numPr>
                <w:ilvl w:val="0"/>
                <w:numId w:val="1"/>
              </w:numPr>
              <w:bidi/>
              <w:spacing w:line="276" w:lineRule="auto"/>
              <w:ind w:left="360"/>
              <w:rPr>
                <w:b/>
                <w:bCs/>
                <w:sz w:val="32"/>
                <w:szCs w:val="32"/>
                <w:rtl/>
              </w:rPr>
            </w:pPr>
            <w:r w:rsidRPr="00496A65">
              <w:rPr>
                <w:rFonts w:eastAsia="Arial Unicode MS"/>
                <w:b/>
                <w:bCs/>
                <w:rtl/>
              </w:rPr>
              <w:t>حل المشكلات</w:t>
            </w:r>
          </w:p>
          <w:p w:rsidR="00DA54A0" w:rsidRPr="00496A65" w:rsidRDefault="00DA54A0" w:rsidP="00DA54A0">
            <w:pPr>
              <w:jc w:val="right"/>
              <w:rPr>
                <w:b/>
                <w:bCs/>
              </w:rPr>
            </w:pPr>
          </w:p>
        </w:tc>
        <w:tc>
          <w:tcPr>
            <w:tcW w:w="1443" w:type="dxa"/>
          </w:tcPr>
          <w:p w:rsidR="00DA54A0" w:rsidRPr="00496A65" w:rsidRDefault="00DA54A0" w:rsidP="00DA54A0">
            <w:pPr>
              <w:spacing w:line="276" w:lineRule="auto"/>
              <w:jc w:val="right"/>
              <w:rPr>
                <w:b/>
                <w:bCs/>
                <w:rtl/>
              </w:rPr>
            </w:pPr>
          </w:p>
          <w:p w:rsidR="00DA54A0" w:rsidRPr="00496A65" w:rsidRDefault="00DA54A0" w:rsidP="00DA54A0">
            <w:pPr>
              <w:spacing w:line="276" w:lineRule="auto"/>
              <w:jc w:val="right"/>
              <w:rPr>
                <w:b/>
                <w:bCs/>
                <w:rtl/>
              </w:rPr>
            </w:pPr>
            <w:r w:rsidRPr="00496A65">
              <w:rPr>
                <w:rFonts w:hint="cs"/>
                <w:b/>
                <w:bCs/>
                <w:rtl/>
              </w:rPr>
              <w:t>- الملاحظة والتواصل</w:t>
            </w:r>
          </w:p>
          <w:p w:rsidR="00DA54A0" w:rsidRPr="00496A65" w:rsidRDefault="00DA54A0" w:rsidP="00DA54A0">
            <w:pPr>
              <w:spacing w:line="276" w:lineRule="auto"/>
              <w:jc w:val="right"/>
              <w:rPr>
                <w:b/>
                <w:bCs/>
                <w:rtl/>
              </w:rPr>
            </w:pPr>
            <w:r w:rsidRPr="00496A65">
              <w:rPr>
                <w:rFonts w:hint="cs"/>
                <w:b/>
                <w:bCs/>
                <w:rtl/>
              </w:rPr>
              <w:t>- مراجعة الذات</w:t>
            </w:r>
          </w:p>
          <w:p w:rsidR="00DA54A0" w:rsidRPr="00496A65" w:rsidRDefault="00DA54A0" w:rsidP="00DA54A0">
            <w:pPr>
              <w:spacing w:line="276" w:lineRule="auto"/>
              <w:jc w:val="right"/>
              <w:rPr>
                <w:b/>
                <w:bCs/>
                <w:rtl/>
              </w:rPr>
            </w:pPr>
            <w:r w:rsidRPr="00496A65">
              <w:rPr>
                <w:rFonts w:hint="cs"/>
                <w:b/>
                <w:bCs/>
                <w:rtl/>
              </w:rPr>
              <w:t>- التقويم المعتمد  على الأداء</w:t>
            </w:r>
          </w:p>
          <w:p w:rsidR="00DA54A0" w:rsidRPr="00496A65" w:rsidRDefault="00DA54A0" w:rsidP="00DA54A0">
            <w:pPr>
              <w:spacing w:line="276" w:lineRule="auto"/>
              <w:jc w:val="right"/>
              <w:rPr>
                <w:b/>
                <w:bCs/>
                <w:rtl/>
              </w:rPr>
            </w:pPr>
            <w:r w:rsidRPr="00496A65">
              <w:rPr>
                <w:rFonts w:hint="cs"/>
                <w:b/>
                <w:bCs/>
                <w:rtl/>
              </w:rPr>
              <w:t>- القلم والورقة.</w:t>
            </w:r>
          </w:p>
          <w:p w:rsidR="00DA54A0" w:rsidRPr="00496A65" w:rsidRDefault="00DA54A0" w:rsidP="00DA54A0">
            <w:pPr>
              <w:spacing w:line="276" w:lineRule="auto"/>
              <w:jc w:val="right"/>
              <w:rPr>
                <w:b/>
                <w:bCs/>
              </w:rPr>
            </w:pPr>
          </w:p>
        </w:tc>
        <w:tc>
          <w:tcPr>
            <w:tcW w:w="1665" w:type="dxa"/>
          </w:tcPr>
          <w:p w:rsidR="00DA54A0" w:rsidRPr="00496A65" w:rsidRDefault="00DA54A0" w:rsidP="00DA54A0">
            <w:pPr>
              <w:spacing w:line="276" w:lineRule="auto"/>
              <w:jc w:val="right"/>
              <w:rPr>
                <w:b/>
                <w:bCs/>
                <w:rtl/>
              </w:rPr>
            </w:pPr>
          </w:p>
          <w:p w:rsidR="00DA54A0" w:rsidRPr="00496A65" w:rsidRDefault="00DA54A0" w:rsidP="00DA54A0">
            <w:pPr>
              <w:spacing w:line="276" w:lineRule="auto"/>
              <w:jc w:val="right"/>
              <w:rPr>
                <w:b/>
                <w:bCs/>
                <w:rtl/>
              </w:rPr>
            </w:pPr>
            <w:r w:rsidRPr="00496A65">
              <w:rPr>
                <w:rFonts w:hint="cs"/>
                <w:b/>
                <w:bCs/>
                <w:rtl/>
              </w:rPr>
              <w:t>- قوائم الشطب.</w:t>
            </w:r>
          </w:p>
          <w:p w:rsidR="00DA54A0" w:rsidRPr="00496A65" w:rsidRDefault="00DA54A0" w:rsidP="00DA54A0">
            <w:pPr>
              <w:spacing w:line="276" w:lineRule="auto"/>
              <w:jc w:val="right"/>
              <w:rPr>
                <w:b/>
                <w:bCs/>
                <w:rtl/>
              </w:rPr>
            </w:pPr>
            <w:r w:rsidRPr="00496A65">
              <w:rPr>
                <w:rFonts w:hint="cs"/>
                <w:b/>
                <w:bCs/>
                <w:rtl/>
              </w:rPr>
              <w:t>- سلم التقدير الرقمي</w:t>
            </w:r>
          </w:p>
          <w:p w:rsidR="00DA54A0" w:rsidRPr="00496A65" w:rsidRDefault="00DA54A0" w:rsidP="00DA54A0">
            <w:pPr>
              <w:spacing w:line="276" w:lineRule="auto"/>
              <w:jc w:val="right"/>
              <w:rPr>
                <w:b/>
                <w:bCs/>
                <w:rtl/>
              </w:rPr>
            </w:pPr>
            <w:r w:rsidRPr="00496A65">
              <w:rPr>
                <w:rFonts w:hint="cs"/>
                <w:b/>
                <w:bCs/>
                <w:rtl/>
              </w:rPr>
              <w:t>- سلم التقدير اللفظي</w:t>
            </w:r>
          </w:p>
          <w:p w:rsidR="00DA54A0" w:rsidRPr="00496A65" w:rsidRDefault="00DA54A0" w:rsidP="00DA54A0">
            <w:pPr>
              <w:spacing w:line="276" w:lineRule="auto"/>
              <w:jc w:val="right"/>
              <w:rPr>
                <w:b/>
                <w:bCs/>
              </w:rPr>
            </w:pPr>
            <w:r w:rsidRPr="00496A65">
              <w:rPr>
                <w:rFonts w:hint="cs"/>
                <w:b/>
                <w:bCs/>
                <w:rtl/>
              </w:rPr>
              <w:t>- قوائم الرصد.</w:t>
            </w:r>
          </w:p>
        </w:tc>
        <w:tc>
          <w:tcPr>
            <w:tcW w:w="1454" w:type="dxa"/>
          </w:tcPr>
          <w:p w:rsidR="00DA54A0" w:rsidRPr="00496A65" w:rsidRDefault="00DA54A0" w:rsidP="00DA54A0">
            <w:pPr>
              <w:jc w:val="right"/>
              <w:rPr>
                <w:b/>
                <w:bCs/>
                <w:rtl/>
              </w:rPr>
            </w:pPr>
          </w:p>
          <w:p w:rsidR="00DA54A0" w:rsidRPr="00496A65" w:rsidRDefault="00DA54A0" w:rsidP="00DA54A0">
            <w:pPr>
              <w:jc w:val="right"/>
              <w:rPr>
                <w:b/>
                <w:bCs/>
                <w:rtl/>
              </w:rPr>
            </w:pPr>
            <w:r w:rsidRPr="00496A65">
              <w:rPr>
                <w:rFonts w:hint="cs"/>
                <w:b/>
                <w:bCs/>
                <w:rtl/>
              </w:rPr>
              <w:t>لوحات توضيحية</w:t>
            </w:r>
          </w:p>
          <w:p w:rsidR="00DA54A0" w:rsidRPr="00496A65" w:rsidRDefault="00DA54A0" w:rsidP="00DA54A0">
            <w:pPr>
              <w:jc w:val="right"/>
              <w:rPr>
                <w:b/>
                <w:bCs/>
                <w:rtl/>
              </w:rPr>
            </w:pPr>
          </w:p>
          <w:p w:rsidR="00DA54A0" w:rsidRPr="00496A65" w:rsidRDefault="00DA54A0" w:rsidP="00DA54A0">
            <w:pPr>
              <w:jc w:val="right"/>
              <w:rPr>
                <w:b/>
                <w:bCs/>
                <w:rtl/>
              </w:rPr>
            </w:pPr>
            <w:r w:rsidRPr="00496A65">
              <w:rPr>
                <w:rFonts w:hint="cs"/>
                <w:b/>
                <w:bCs/>
                <w:rtl/>
              </w:rPr>
              <w:t>بحوث وتقارير</w:t>
            </w:r>
          </w:p>
          <w:p w:rsidR="00DA54A0" w:rsidRPr="00496A65" w:rsidRDefault="00DA54A0" w:rsidP="00DA54A0">
            <w:pPr>
              <w:jc w:val="right"/>
              <w:rPr>
                <w:b/>
                <w:bCs/>
                <w:rtl/>
              </w:rPr>
            </w:pPr>
          </w:p>
          <w:p w:rsidR="00DA54A0" w:rsidRPr="00496A65" w:rsidRDefault="00DA54A0" w:rsidP="00DA54A0">
            <w:pPr>
              <w:jc w:val="right"/>
              <w:rPr>
                <w:b/>
                <w:bCs/>
                <w:rtl/>
              </w:rPr>
            </w:pPr>
            <w:r w:rsidRPr="00496A65">
              <w:rPr>
                <w:rFonts w:hint="cs"/>
                <w:b/>
                <w:bCs/>
                <w:rtl/>
              </w:rPr>
              <w:t>تجارب إثرائية</w:t>
            </w:r>
          </w:p>
          <w:p w:rsidR="00DA54A0" w:rsidRPr="00496A65" w:rsidRDefault="00DA54A0" w:rsidP="00DA54A0">
            <w:pPr>
              <w:jc w:val="right"/>
              <w:rPr>
                <w:b/>
                <w:bCs/>
              </w:rPr>
            </w:pPr>
          </w:p>
        </w:tc>
        <w:tc>
          <w:tcPr>
            <w:tcW w:w="1678" w:type="dxa"/>
          </w:tcPr>
          <w:p w:rsidR="00DA54A0" w:rsidRPr="0073054F" w:rsidRDefault="00DA54A0" w:rsidP="00DA54A0">
            <w:pPr>
              <w:jc w:val="right"/>
              <w:rPr>
                <w:b/>
                <w:bCs/>
                <w:rtl/>
              </w:rPr>
            </w:pPr>
            <w:r w:rsidRPr="0073054F">
              <w:rPr>
                <w:rFonts w:hint="cs"/>
                <w:b/>
                <w:bCs/>
                <w:rtl/>
              </w:rPr>
              <w:t>اشعر بالرضا عن: ........................................................................................................................ التحديات : ...................................................................................</w:t>
            </w:r>
          </w:p>
          <w:p w:rsidR="00DA54A0" w:rsidRPr="0073054F" w:rsidRDefault="00DA54A0" w:rsidP="00DA54A0">
            <w:pPr>
              <w:jc w:val="right"/>
              <w:rPr>
                <w:b/>
                <w:bCs/>
              </w:rPr>
            </w:pPr>
            <w:r w:rsidRPr="0073054F">
              <w:rPr>
                <w:rFonts w:hint="cs"/>
                <w:b/>
                <w:bCs/>
                <w:rtl/>
              </w:rPr>
              <w:t>مقترحات التحسين .......................................................................</w:t>
            </w:r>
          </w:p>
        </w:tc>
      </w:tr>
    </w:tbl>
    <w:p w:rsidR="00A42F78" w:rsidRPr="00931670" w:rsidRDefault="00A42F78" w:rsidP="00DB63E9">
      <w:pPr>
        <w:pStyle w:val="NoSpacing"/>
        <w:bidi/>
        <w:spacing w:before="240"/>
        <w:rPr>
          <w:b/>
          <w:bCs/>
          <w:sz w:val="32"/>
          <w:szCs w:val="32"/>
        </w:rPr>
      </w:pPr>
      <w:r w:rsidRPr="00931670">
        <w:rPr>
          <w:rFonts w:hint="cs"/>
          <w:b/>
          <w:bCs/>
          <w:sz w:val="32"/>
          <w:szCs w:val="32"/>
          <w:rtl/>
        </w:rPr>
        <w:t xml:space="preserve">إعداد المعلمة :  </w:t>
      </w:r>
      <w:r w:rsidR="00931670" w:rsidRPr="00931670">
        <w:rPr>
          <w:rFonts w:hint="cs"/>
          <w:b/>
          <w:bCs/>
          <w:sz w:val="32"/>
          <w:szCs w:val="32"/>
          <w:rtl/>
        </w:rPr>
        <w:t>عبير المصري</w:t>
      </w:r>
      <w:r w:rsidR="00931670">
        <w:rPr>
          <w:rFonts w:hint="cs"/>
          <w:b/>
          <w:bCs/>
          <w:sz w:val="32"/>
          <w:szCs w:val="32"/>
          <w:rtl/>
        </w:rPr>
        <w:t xml:space="preserve">    </w:t>
      </w:r>
      <w:r w:rsidR="00DB63E9">
        <w:rPr>
          <w:rFonts w:hint="cs"/>
          <w:b/>
          <w:bCs/>
          <w:sz w:val="32"/>
          <w:szCs w:val="32"/>
          <w:rtl/>
        </w:rPr>
        <w:t>( اذكروا والدي رحمه الله بدعوة في ظهر الغيب )</w:t>
      </w:r>
      <w:r w:rsidR="00DB63E9" w:rsidRPr="00931670">
        <w:rPr>
          <w:rFonts w:hint="cs"/>
          <w:b/>
          <w:bCs/>
          <w:sz w:val="32"/>
          <w:szCs w:val="32"/>
          <w:rtl/>
        </w:rPr>
        <w:t xml:space="preserve">         </w:t>
      </w:r>
      <w:r w:rsidR="00DB63E9">
        <w:rPr>
          <w:rFonts w:hint="cs"/>
          <w:b/>
          <w:bCs/>
          <w:sz w:val="32"/>
          <w:szCs w:val="32"/>
          <w:rtl/>
        </w:rPr>
        <w:t xml:space="preserve">   </w:t>
      </w:r>
      <w:r w:rsidR="00DB63E9" w:rsidRPr="00931670">
        <w:rPr>
          <w:rFonts w:hint="cs"/>
          <w:b/>
          <w:bCs/>
          <w:sz w:val="32"/>
          <w:szCs w:val="32"/>
          <w:rtl/>
        </w:rPr>
        <w:t xml:space="preserve">               </w:t>
      </w:r>
      <w:bookmarkStart w:id="0" w:name="_GoBack"/>
      <w:bookmarkEnd w:id="0"/>
      <w:r w:rsidR="00DB63E9" w:rsidRPr="00931670">
        <w:rPr>
          <w:rFonts w:hint="cs"/>
          <w:b/>
          <w:bCs/>
          <w:sz w:val="32"/>
          <w:szCs w:val="32"/>
          <w:rtl/>
        </w:rPr>
        <w:t xml:space="preserve">                                           </w:t>
      </w:r>
      <w:r w:rsidR="00931670">
        <w:rPr>
          <w:rFonts w:hint="cs"/>
          <w:b/>
          <w:bCs/>
          <w:sz w:val="32"/>
          <w:szCs w:val="32"/>
          <w:rtl/>
        </w:rPr>
        <w:t xml:space="preserve"> </w:t>
      </w:r>
      <w:r w:rsidR="00DB63E9">
        <w:rPr>
          <w:rFonts w:hint="cs"/>
          <w:b/>
          <w:bCs/>
          <w:sz w:val="32"/>
          <w:szCs w:val="32"/>
          <w:rtl/>
        </w:rPr>
        <w:t xml:space="preserve"> </w:t>
      </w:r>
      <w:r w:rsidR="00931670">
        <w:rPr>
          <w:rFonts w:hint="cs"/>
          <w:b/>
          <w:bCs/>
          <w:sz w:val="32"/>
          <w:szCs w:val="32"/>
          <w:rtl/>
        </w:rPr>
        <w:t xml:space="preserve">          </w:t>
      </w:r>
      <w:r w:rsidR="00931670" w:rsidRPr="00931670">
        <w:rPr>
          <w:rFonts w:hint="cs"/>
          <w:b/>
          <w:bCs/>
          <w:sz w:val="32"/>
          <w:szCs w:val="32"/>
          <w:rtl/>
        </w:rPr>
        <w:t xml:space="preserve">                          </w:t>
      </w:r>
      <w:r w:rsidR="001E62EE" w:rsidRPr="00931670">
        <w:rPr>
          <w:rFonts w:hint="cs"/>
          <w:b/>
          <w:bCs/>
          <w:sz w:val="32"/>
          <w:szCs w:val="32"/>
          <w:rtl/>
        </w:rPr>
        <w:t xml:space="preserve">   </w:t>
      </w:r>
      <w:r w:rsidRPr="00931670">
        <w:rPr>
          <w:rFonts w:hint="cs"/>
          <w:b/>
          <w:bCs/>
          <w:sz w:val="32"/>
          <w:szCs w:val="32"/>
          <w:rtl/>
        </w:rPr>
        <w:t xml:space="preserve">      </w:t>
      </w:r>
    </w:p>
    <w:p w:rsidR="00A42F78" w:rsidRDefault="00A42F78" w:rsidP="00A42F78">
      <w:pPr>
        <w:pStyle w:val="NoSpacing"/>
        <w:bidi/>
        <w:spacing w:before="240"/>
        <w:rPr>
          <w:rtl/>
        </w:rPr>
      </w:pPr>
    </w:p>
    <w:sectPr w:rsidR="00A42F78" w:rsidSect="004E05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359" w:rsidRDefault="00B85359">
      <w:r>
        <w:separator/>
      </w:r>
    </w:p>
  </w:endnote>
  <w:endnote w:type="continuationSeparator" w:id="0">
    <w:p w:rsidR="00B85359" w:rsidRDefault="00B85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3E9" w:rsidRDefault="00DB63E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3E9" w:rsidRDefault="00DB63E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3E9" w:rsidRDefault="00DB63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359" w:rsidRDefault="00B85359">
      <w:r>
        <w:separator/>
      </w:r>
    </w:p>
  </w:footnote>
  <w:footnote w:type="continuationSeparator" w:id="0">
    <w:p w:rsidR="00B85359" w:rsidRDefault="00B853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3E9" w:rsidRDefault="00DB63E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20815655"/>
      <w:docPartObj>
        <w:docPartGallery w:val="Watermarks"/>
        <w:docPartUnique/>
      </w:docPartObj>
    </w:sdtPr>
    <w:sdtContent>
      <w:p w:rsidR="004E05F5" w:rsidRDefault="00DB63E9">
        <w:pPr>
          <w:pStyle w:val="Header"/>
        </w:pPr>
        <w:r>
          <w:rPr>
            <w:noProof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452745486" o:spid="_x0000_s2053" type="#_x0000_t136" style="position:absolute;margin-left:0;margin-top:0;width:730.5pt;height:54pt;z-index:-251657216;mso-position-horizontal:center;mso-position-horizontal-relative:margin;mso-position-vertical:center;mso-position-vertical-relative:margin" o:allowincell="f" fillcolor="#c00000" stroked="f">
              <v:textpath style="font-family:&quot;Calibri&quot;;font-size:44pt" string="         اذكروا  والدي رحمه الله بدعوة في ظهر الغيب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3E9" w:rsidRDefault="00DB63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710D99"/>
    <w:multiLevelType w:val="hybridMultilevel"/>
    <w:tmpl w:val="A4862C7E"/>
    <w:lvl w:ilvl="0" w:tplc="48BCB660">
      <w:start w:val="18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  <w:sz w:val="24"/>
        <w:szCs w:val="24"/>
        <w:lang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162F11"/>
    <w:multiLevelType w:val="hybridMultilevel"/>
    <w:tmpl w:val="BD0E3A9E"/>
    <w:lvl w:ilvl="0" w:tplc="2A94F4EC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8B2"/>
    <w:rsid w:val="0002185F"/>
    <w:rsid w:val="000C3D96"/>
    <w:rsid w:val="000D77A0"/>
    <w:rsid w:val="001612CB"/>
    <w:rsid w:val="001E62EE"/>
    <w:rsid w:val="00245194"/>
    <w:rsid w:val="002504B1"/>
    <w:rsid w:val="00290E91"/>
    <w:rsid w:val="002E7F48"/>
    <w:rsid w:val="00341860"/>
    <w:rsid w:val="004368EF"/>
    <w:rsid w:val="00496A65"/>
    <w:rsid w:val="004E50B4"/>
    <w:rsid w:val="005616A6"/>
    <w:rsid w:val="00565089"/>
    <w:rsid w:val="005B0D99"/>
    <w:rsid w:val="005D600E"/>
    <w:rsid w:val="00641157"/>
    <w:rsid w:val="007448B2"/>
    <w:rsid w:val="007B4750"/>
    <w:rsid w:val="007C3EC7"/>
    <w:rsid w:val="007C6D27"/>
    <w:rsid w:val="0087243F"/>
    <w:rsid w:val="0090053D"/>
    <w:rsid w:val="00931670"/>
    <w:rsid w:val="00965B68"/>
    <w:rsid w:val="00A17970"/>
    <w:rsid w:val="00A20079"/>
    <w:rsid w:val="00A22A20"/>
    <w:rsid w:val="00A42F78"/>
    <w:rsid w:val="00B85359"/>
    <w:rsid w:val="00BD3B84"/>
    <w:rsid w:val="00C6254D"/>
    <w:rsid w:val="00C87978"/>
    <w:rsid w:val="00D22872"/>
    <w:rsid w:val="00D23F07"/>
    <w:rsid w:val="00DA54A0"/>
    <w:rsid w:val="00DB63E9"/>
    <w:rsid w:val="00F5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;"/>
  <w14:docId w14:val="22F595CC"/>
  <w15:docId w15:val="{7B7315E4-D772-4B1E-80BE-D21FDD0D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48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48B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7448B2"/>
    <w:pPr>
      <w:keepNext/>
      <w:bidi/>
      <w:ind w:left="72"/>
      <w:outlineLvl w:val="3"/>
    </w:pPr>
    <w:rPr>
      <w:sz w:val="28"/>
      <w:szCs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16A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7448B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rsid w:val="007448B2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Header">
    <w:name w:val="header"/>
    <w:basedOn w:val="Normal"/>
    <w:link w:val="HeaderChar"/>
    <w:uiPriority w:val="99"/>
    <w:unhideWhenUsed/>
    <w:rsid w:val="007448B2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7448B2"/>
  </w:style>
  <w:style w:type="paragraph" w:styleId="NoSpacing">
    <w:name w:val="No Spacing"/>
    <w:uiPriority w:val="1"/>
    <w:qFormat/>
    <w:rsid w:val="007448B2"/>
    <w:pPr>
      <w:spacing w:after="0" w:line="240" w:lineRule="auto"/>
    </w:pPr>
    <w:rPr>
      <w:rFonts w:ascii="Calibri" w:eastAsia="Calibri" w:hAnsi="Calibri" w:cs="Arial"/>
    </w:rPr>
  </w:style>
  <w:style w:type="table" w:styleId="TableGrid">
    <w:name w:val="Table Grid"/>
    <w:basedOn w:val="TableNormal"/>
    <w:uiPriority w:val="39"/>
    <w:rsid w:val="007448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DB63E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63E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C302A-326C-42CE-8C85-C955AA023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Fadi Aldeeb</dc:creator>
  <cp:lastModifiedBy>teacher8</cp:lastModifiedBy>
  <cp:revision>2</cp:revision>
  <cp:lastPrinted>2022-09-13T10:01:00Z</cp:lastPrinted>
  <dcterms:created xsi:type="dcterms:W3CDTF">2022-09-13T10:15:00Z</dcterms:created>
  <dcterms:modified xsi:type="dcterms:W3CDTF">2022-09-13T10:15:00Z</dcterms:modified>
</cp:coreProperties>
</file>