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70" w:rsidRPr="00D1258E" w:rsidRDefault="00DC6C70" w:rsidP="00D1258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البلاغة</w:t>
      </w:r>
      <w:r w:rsidR="00B51E5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العربية</w:t>
      </w:r>
    </w:p>
    <w:p w:rsidR="00DC6C70" w:rsidRPr="00D1258E" w:rsidRDefault="00DC6C70" w:rsidP="0065078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الفصل</w:t>
      </w:r>
      <w:r w:rsidR="0026508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الدراسي</w:t>
      </w:r>
      <w:r w:rsidR="0026508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الثاني</w:t>
      </w:r>
      <w:r w:rsidR="0065078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الصف الحادي عشر</w:t>
      </w:r>
    </w:p>
    <w:p w:rsidR="00DC6C70" w:rsidRPr="00D1258E" w:rsidRDefault="00DC6C70" w:rsidP="0086015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الموضوع</w:t>
      </w:r>
      <w:r w:rsidRPr="00D1258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: 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الاستعارة</w:t>
      </w:r>
      <w:r w:rsidR="0086015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(ص34)</w:t>
      </w:r>
    </w:p>
    <w:p w:rsidR="00DC6C70" w:rsidRPr="00D1258E" w:rsidRDefault="00DC6C70" w:rsidP="00DC6C70">
      <w:pPr>
        <w:pStyle w:val="ListParagraph"/>
        <w:numPr>
          <w:ilvl w:val="0"/>
          <w:numId w:val="7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إجابةالسؤال</w:t>
      </w:r>
      <w:r w:rsidR="0026508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الأول</w:t>
      </w:r>
      <w:r w:rsidRPr="00D1258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:</w:t>
      </w:r>
    </w:p>
    <w:p w:rsidR="00DC6C70" w:rsidRDefault="00DC6C70" w:rsidP="00DC6C70">
      <w:pPr>
        <w:pStyle w:val="ListParagraph"/>
        <w:ind w:left="1185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(أ): كلمة (تطرد) في الشطر الأول استخدمت استخدام</w:t>
      </w:r>
      <w:r w:rsidR="00D1258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 حقيقيًّا، وكلمة (تطرد) في الشطر الثاني استخدمت استخدام</w:t>
      </w:r>
      <w:r w:rsidR="00D1258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 مجازيًّا، والقرينة لفظية تدل عليها كلمتا</w:t>
      </w:r>
      <w:r w:rsidR="0086015F">
        <w:rPr>
          <w:rFonts w:ascii="Simplified Arabic" w:hAnsi="Simplified Arabic" w:cs="Simplified Arabic" w:hint="cs"/>
          <w:sz w:val="32"/>
          <w:szCs w:val="32"/>
          <w:rtl/>
          <w:lang w:bidi="ar-JO"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(الفقر</w:t>
      </w:r>
      <w:r w:rsidR="002F59F7">
        <w:rPr>
          <w:rFonts w:ascii="Simplified Arabic" w:hAnsi="Simplified Arabic" w:cs="Simplified Arabic" w:hint="cs"/>
          <w:sz w:val="32"/>
          <w:szCs w:val="32"/>
          <w:rtl/>
          <w:lang w:bidi="ar-JO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والجدب). </w:t>
      </w:r>
    </w:p>
    <w:p w:rsidR="00DC6C70" w:rsidRDefault="00DC6C70" w:rsidP="00A76D59">
      <w:pPr>
        <w:pStyle w:val="ListParagraph"/>
        <w:ind w:left="1185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DC6C70">
        <w:rPr>
          <w:rFonts w:ascii="Simplified Arabic" w:hAnsi="Simplified Arabic" w:cs="Simplified Arabic"/>
          <w:sz w:val="32"/>
          <w:szCs w:val="32"/>
          <w:rtl/>
          <w:lang w:bidi="ar-JO"/>
        </w:rPr>
        <w:t>(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ب</w:t>
      </w:r>
      <w:r w:rsidRPr="00DC6C70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):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كلمة</w:t>
      </w:r>
      <w:r w:rsidRPr="00DC6C70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 (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رعته</w:t>
      </w:r>
      <w:r w:rsidRPr="00DC6C70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)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الشطر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الأول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استخدمت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استخدام</w:t>
      </w:r>
      <w:r w:rsidR="00D1258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ً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مجازيًّا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،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والقرينة لفظية</w:t>
      </w:r>
      <w:r w:rsidR="00A76D59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تدل عليها كلمة (الفيافي)، وكلمة </w:t>
      </w:r>
      <w:r w:rsidRPr="00DC6C70">
        <w:rPr>
          <w:rFonts w:ascii="Simplified Arabic" w:hAnsi="Simplified Arabic" w:cs="Simplified Arabic"/>
          <w:sz w:val="32"/>
          <w:szCs w:val="32"/>
          <w:rtl/>
          <w:lang w:bidi="ar-JO"/>
        </w:rPr>
        <w:t>(</w:t>
      </w:r>
      <w:r w:rsidR="00A76D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رعاها</w:t>
      </w:r>
      <w:r w:rsidRPr="00DC6C70">
        <w:rPr>
          <w:rFonts w:ascii="Simplified Arabic" w:hAnsi="Simplified Arabic" w:cs="Simplified Arabic"/>
          <w:sz w:val="32"/>
          <w:szCs w:val="32"/>
          <w:rtl/>
          <w:lang w:bidi="ar-JO"/>
        </w:rPr>
        <w:t xml:space="preserve">)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في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الشطر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الثاني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استخدمت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استخدام</w:t>
      </w:r>
      <w:r w:rsidR="00D1258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ً</w:t>
      </w:r>
      <w:r w:rsidRPr="00DC6C70">
        <w:rPr>
          <w:rFonts w:ascii="Simplified Arabic" w:hAnsi="Simplified Arabic" w:cs="Simplified Arabic" w:hint="cs"/>
          <w:sz w:val="32"/>
          <w:szCs w:val="32"/>
          <w:rtl/>
          <w:lang w:bidi="ar-JO"/>
        </w:rPr>
        <w:t>ا</w:t>
      </w:r>
      <w:r w:rsidR="00370C35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A76D59">
        <w:rPr>
          <w:rFonts w:ascii="Simplified Arabic" w:hAnsi="Simplified Arabic" w:cs="Simplified Arabic" w:hint="cs"/>
          <w:sz w:val="32"/>
          <w:szCs w:val="32"/>
          <w:rtl/>
          <w:lang w:bidi="ar-JO"/>
        </w:rPr>
        <w:t>حقيقيًّا</w:t>
      </w:r>
      <w:r w:rsidRPr="00DC6C70">
        <w:rPr>
          <w:rFonts w:ascii="Simplified Arabic" w:hAnsi="Simplified Arabic" w:cs="Simplified Arabic"/>
          <w:sz w:val="32"/>
          <w:szCs w:val="32"/>
          <w:rtl/>
          <w:lang w:bidi="ar-JO"/>
        </w:rPr>
        <w:t>.</w:t>
      </w:r>
    </w:p>
    <w:p w:rsidR="00DC6C70" w:rsidRPr="00D1258E" w:rsidRDefault="00DC6C70" w:rsidP="00DC6C70">
      <w:pPr>
        <w:pStyle w:val="ListParagraph"/>
        <w:ind w:left="1185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A76D59" w:rsidRPr="00D1258E" w:rsidRDefault="00DC6C70" w:rsidP="00DC6C70">
      <w:pPr>
        <w:pStyle w:val="ListParagraph"/>
        <w:numPr>
          <w:ilvl w:val="0"/>
          <w:numId w:val="7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إجابة السؤال الثاني</w:t>
      </w:r>
      <w:r w:rsidR="00A76D59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:</w:t>
      </w:r>
    </w:p>
    <w:tbl>
      <w:tblPr>
        <w:tblStyle w:val="TableGrid"/>
        <w:bidiVisual/>
        <w:tblW w:w="0" w:type="auto"/>
        <w:tblInd w:w="1185" w:type="dxa"/>
        <w:tblLook w:val="04A0"/>
      </w:tblPr>
      <w:tblGrid>
        <w:gridCol w:w="714"/>
        <w:gridCol w:w="3256"/>
        <w:gridCol w:w="2408"/>
        <w:gridCol w:w="959"/>
      </w:tblGrid>
      <w:tr w:rsidR="00A76D59" w:rsidTr="00A76D59">
        <w:tc>
          <w:tcPr>
            <w:tcW w:w="708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الفرع</w:t>
            </w:r>
          </w:p>
        </w:tc>
        <w:tc>
          <w:tcPr>
            <w:tcW w:w="3260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توضيح الاستعارة</w:t>
            </w:r>
          </w:p>
        </w:tc>
        <w:tc>
          <w:tcPr>
            <w:tcW w:w="2410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القرينة</w:t>
            </w:r>
          </w:p>
        </w:tc>
        <w:tc>
          <w:tcPr>
            <w:tcW w:w="959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 القرينة</w:t>
            </w:r>
          </w:p>
        </w:tc>
      </w:tr>
      <w:tr w:rsidR="00A76D59" w:rsidTr="00A76D59">
        <w:tc>
          <w:tcPr>
            <w:tcW w:w="708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3260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شبه زوجته بالقمر</w:t>
            </w:r>
            <w:r w:rsidR="002F59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 والمشبه غير مذكور</w:t>
            </w:r>
          </w:p>
        </w:tc>
        <w:tc>
          <w:tcPr>
            <w:tcW w:w="2410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الكرخ، فلك الأزرار</w:t>
            </w:r>
          </w:p>
        </w:tc>
        <w:tc>
          <w:tcPr>
            <w:tcW w:w="959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لفظية</w:t>
            </w:r>
          </w:p>
        </w:tc>
      </w:tr>
      <w:tr w:rsidR="00A76D59" w:rsidTr="00A76D59">
        <w:tc>
          <w:tcPr>
            <w:tcW w:w="708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3260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شبه الممدوح بالبحر</w:t>
            </w:r>
            <w:r w:rsidR="002F59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 والمشبه غير مذكور</w:t>
            </w:r>
          </w:p>
        </w:tc>
        <w:tc>
          <w:tcPr>
            <w:tcW w:w="2410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أزرته حياتي و...</w:t>
            </w:r>
          </w:p>
        </w:tc>
        <w:tc>
          <w:tcPr>
            <w:tcW w:w="959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لفظية</w:t>
            </w:r>
          </w:p>
        </w:tc>
      </w:tr>
      <w:tr w:rsidR="00A76D59" w:rsidTr="00A76D59">
        <w:tc>
          <w:tcPr>
            <w:tcW w:w="708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3260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شبه الجهل بالظلام</w:t>
            </w:r>
            <w:r w:rsidR="002F59F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 والمشبه غير مذكور</w:t>
            </w:r>
          </w:p>
        </w:tc>
        <w:tc>
          <w:tcPr>
            <w:tcW w:w="2410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(سياق الموقف)</w:t>
            </w:r>
          </w:p>
        </w:tc>
        <w:tc>
          <w:tcPr>
            <w:tcW w:w="959" w:type="dxa"/>
          </w:tcPr>
          <w:p w:rsidR="00A76D59" w:rsidRPr="00A76D59" w:rsidRDefault="00A76D59" w:rsidP="00A76D59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76D5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معنوية</w:t>
            </w:r>
          </w:p>
        </w:tc>
      </w:tr>
    </w:tbl>
    <w:p w:rsidR="007212BF" w:rsidRDefault="007212BF" w:rsidP="00A76D59">
      <w:pPr>
        <w:pStyle w:val="ListParagraph"/>
        <w:ind w:left="1185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F67EA3" w:rsidRDefault="00F67EA3" w:rsidP="00463412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</w:p>
    <w:p w:rsidR="00463412" w:rsidRPr="00D1258E" w:rsidRDefault="00463412" w:rsidP="00463412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lastRenderedPageBreak/>
        <w:t>الموضوع: من أنواع الاستعارة</w:t>
      </w:r>
      <w:r w:rsidR="003201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(ص37</w:t>
      </w:r>
      <w:r w:rsidR="00E722D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-38</w:t>
      </w:r>
      <w:r w:rsidR="003201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) </w:t>
      </w:r>
    </w:p>
    <w:p w:rsidR="00463412" w:rsidRPr="00D1258E" w:rsidRDefault="00463412" w:rsidP="00463412">
      <w:pPr>
        <w:pStyle w:val="ListParagraph"/>
        <w:numPr>
          <w:ilvl w:val="0"/>
          <w:numId w:val="8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إجابة السؤال الأول: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748"/>
        <w:gridCol w:w="5528"/>
        <w:gridCol w:w="1526"/>
      </w:tblGrid>
      <w:tr w:rsidR="00463412" w:rsidTr="00463412">
        <w:tc>
          <w:tcPr>
            <w:tcW w:w="748" w:type="dxa"/>
          </w:tcPr>
          <w:p w:rsidR="00463412" w:rsidRPr="00463412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46341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الفرع</w:t>
            </w:r>
          </w:p>
        </w:tc>
        <w:tc>
          <w:tcPr>
            <w:tcW w:w="5528" w:type="dxa"/>
          </w:tcPr>
          <w:p w:rsidR="00463412" w:rsidRPr="00463412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46341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بيان الاستعارة</w:t>
            </w:r>
          </w:p>
        </w:tc>
        <w:tc>
          <w:tcPr>
            <w:tcW w:w="1526" w:type="dxa"/>
          </w:tcPr>
          <w:p w:rsidR="00463412" w:rsidRPr="00463412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46341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نوعها</w:t>
            </w:r>
          </w:p>
        </w:tc>
      </w:tr>
      <w:tr w:rsidR="00463412" w:rsidTr="00463412">
        <w:tc>
          <w:tcPr>
            <w:tcW w:w="748" w:type="dxa"/>
          </w:tcPr>
          <w:p w:rsidR="00463412" w:rsidRPr="00463412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5528" w:type="dxa"/>
          </w:tcPr>
          <w:p w:rsidR="00463412" w:rsidRPr="00851F45" w:rsidRDefault="00463412" w:rsidP="00463412">
            <w:pPr>
              <w:pStyle w:val="ListParagraph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شُبِّهَت النفس بكائن ي</w:t>
            </w:r>
            <w:r w:rsidR="00F67EA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لجم؛ فح</w:t>
            </w:r>
            <w:r w:rsidR="00F67EA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ذف المشبه به وأبقى شيئًا من لوازمه (لجم).  </w:t>
            </w:r>
          </w:p>
        </w:tc>
        <w:tc>
          <w:tcPr>
            <w:tcW w:w="1526" w:type="dxa"/>
          </w:tcPr>
          <w:p w:rsidR="00463412" w:rsidRPr="00851F45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مكنية</w:t>
            </w:r>
          </w:p>
        </w:tc>
      </w:tr>
      <w:tr w:rsidR="00463412" w:rsidTr="00463412">
        <w:tc>
          <w:tcPr>
            <w:tcW w:w="748" w:type="dxa"/>
          </w:tcPr>
          <w:p w:rsidR="00463412" w:rsidRPr="00463412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5528" w:type="dxa"/>
          </w:tcPr>
          <w:p w:rsidR="00463412" w:rsidRPr="00851F45" w:rsidRDefault="00463412" w:rsidP="00463412">
            <w:pPr>
              <w:pStyle w:val="ListParagraph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شُبِّه كبير القوم بالعمود؛ فحُذِفَ المشبه وصُرِّح بالمشبه به. </w:t>
            </w:r>
          </w:p>
        </w:tc>
        <w:tc>
          <w:tcPr>
            <w:tcW w:w="1526" w:type="dxa"/>
          </w:tcPr>
          <w:p w:rsidR="00463412" w:rsidRPr="00851F45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تصريحية</w:t>
            </w:r>
          </w:p>
        </w:tc>
      </w:tr>
      <w:tr w:rsidR="00463412" w:rsidTr="00463412">
        <w:tc>
          <w:tcPr>
            <w:tcW w:w="748" w:type="dxa"/>
          </w:tcPr>
          <w:p w:rsidR="00463412" w:rsidRPr="00463412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5528" w:type="dxa"/>
          </w:tcPr>
          <w:p w:rsidR="00463412" w:rsidRPr="00851F45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شُبِّهَ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الدهر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بكائن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</w:t>
            </w:r>
            <w:r w:rsidR="00F67EA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هجم؛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فحذف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المشبه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به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وأبقى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شيئًا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لوازمه</w:t>
            </w:r>
            <w:r w:rsidRPr="00851F4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="00851F45"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يهجم</w:t>
            </w:r>
            <w:r w:rsidRPr="00851F4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).  </w:t>
            </w:r>
          </w:p>
        </w:tc>
        <w:tc>
          <w:tcPr>
            <w:tcW w:w="1526" w:type="dxa"/>
          </w:tcPr>
          <w:p w:rsidR="00463412" w:rsidRPr="00851F45" w:rsidRDefault="00851F45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مكنية</w:t>
            </w:r>
          </w:p>
        </w:tc>
      </w:tr>
      <w:tr w:rsidR="00463412" w:rsidTr="00463412">
        <w:tc>
          <w:tcPr>
            <w:tcW w:w="748" w:type="dxa"/>
          </w:tcPr>
          <w:p w:rsidR="00463412" w:rsidRPr="00463412" w:rsidRDefault="00463412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5528" w:type="dxa"/>
          </w:tcPr>
          <w:p w:rsidR="00463412" w:rsidRPr="00851F45" w:rsidRDefault="00851F45" w:rsidP="00851F45">
            <w:pPr>
              <w:pStyle w:val="ListParagraph"/>
              <w:ind w:left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شُبِّهت حال من يريد الخير من غير أن يتخذ أسبابه بحال من يريد أن يجني من الشوك العنب.</w:t>
            </w:r>
          </w:p>
        </w:tc>
        <w:tc>
          <w:tcPr>
            <w:tcW w:w="1526" w:type="dxa"/>
          </w:tcPr>
          <w:p w:rsidR="00463412" w:rsidRPr="00851F45" w:rsidRDefault="00851F45" w:rsidP="00463412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51F4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تمثيلية</w:t>
            </w:r>
          </w:p>
        </w:tc>
      </w:tr>
    </w:tbl>
    <w:p w:rsidR="00463412" w:rsidRDefault="00463412" w:rsidP="00463412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</w:p>
    <w:p w:rsidR="00463412" w:rsidRPr="00D1258E" w:rsidRDefault="00463412" w:rsidP="00463412">
      <w:pPr>
        <w:pStyle w:val="ListParagraph"/>
        <w:numPr>
          <w:ilvl w:val="0"/>
          <w:numId w:val="8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إجابة السؤال الثاني:</w:t>
      </w:r>
    </w:p>
    <w:p w:rsidR="00851F45" w:rsidRDefault="00851F45" w:rsidP="00851F45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الوجه الأول (نسلخ): شُبِّهَ انفصال الليل عن النهار بالسلخ؛ فحُذِف المشبه</w:t>
      </w:r>
      <w:r w:rsidR="00D347AE" w:rsidRPr="00D347AE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D347AE">
        <w:rPr>
          <w:rFonts w:ascii="Simplified Arabic" w:hAnsi="Simplified Arabic" w:cs="Simplified Arabic" w:hint="cs"/>
          <w:sz w:val="32"/>
          <w:szCs w:val="32"/>
          <w:rtl/>
          <w:lang w:bidi="ar-JO"/>
        </w:rPr>
        <w:t>(انفصال الليل عن النهار)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وصُرِّح بالمشبه به </w:t>
      </w:r>
      <w:r w:rsidR="00E722D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(السلخ) 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على سبيل الاستعارة التصريحية.</w:t>
      </w:r>
    </w:p>
    <w:p w:rsidR="00E73C3A" w:rsidRDefault="00851F45" w:rsidP="00851F45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الوجه الثاني (النهار): شُبِّه النهار </w:t>
      </w:r>
      <w:r w:rsidR="00A86EB8">
        <w:rPr>
          <w:rFonts w:ascii="Simplified Arabic" w:hAnsi="Simplified Arabic" w:cs="Simplified Arabic" w:hint="cs"/>
          <w:sz w:val="32"/>
          <w:szCs w:val="32"/>
          <w:rtl/>
          <w:lang w:bidi="ar-JO"/>
        </w:rPr>
        <w:t>بجلد يُسلخ؛ فذُكرَ المشبه</w:t>
      </w:r>
      <w:r w:rsidR="00E722DF" w:rsidRPr="00E722D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 w:rsidR="00E722DF">
        <w:rPr>
          <w:rFonts w:ascii="Simplified Arabic" w:hAnsi="Simplified Arabic" w:cs="Simplified Arabic" w:hint="cs"/>
          <w:sz w:val="32"/>
          <w:szCs w:val="32"/>
          <w:rtl/>
          <w:lang w:bidi="ar-JO"/>
        </w:rPr>
        <w:t>(النهار)</w:t>
      </w:r>
      <w:r w:rsidR="00A86EB8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وحُذِف المشبه به </w:t>
      </w:r>
      <w:r w:rsidR="00E722DF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(جلد يُسلخ) </w:t>
      </w:r>
      <w:r w:rsidR="00A86EB8">
        <w:rPr>
          <w:rFonts w:ascii="Simplified Arabic" w:hAnsi="Simplified Arabic" w:cs="Simplified Arabic" w:hint="cs"/>
          <w:sz w:val="32"/>
          <w:szCs w:val="32"/>
          <w:rtl/>
          <w:lang w:bidi="ar-JO"/>
        </w:rPr>
        <w:t>على سبيل الاستعارة المكنية.</w:t>
      </w:r>
    </w:p>
    <w:p w:rsidR="00E73C3A" w:rsidRPr="00D1258E" w:rsidRDefault="00E73C3A" w:rsidP="00E73C3A">
      <w:pPr>
        <w:pStyle w:val="ListParagraph"/>
        <w:numPr>
          <w:ilvl w:val="0"/>
          <w:numId w:val="8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إجابة السؤال الثالث:</w:t>
      </w:r>
    </w:p>
    <w:p w:rsidR="00E73C3A" w:rsidRDefault="00E73C3A" w:rsidP="00B30E68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(أ): موقف مقترح: </w:t>
      </w:r>
      <w:r w:rsidR="008D52E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لمن أعياه علاج </w:t>
      </w:r>
      <w:r w:rsidR="00B30E68">
        <w:rPr>
          <w:rFonts w:ascii="Simplified Arabic" w:hAnsi="Simplified Arabic" w:cs="Simplified Arabic" w:hint="cs"/>
          <w:sz w:val="32"/>
          <w:szCs w:val="32"/>
          <w:rtl/>
          <w:lang w:bidi="ar-JO"/>
        </w:rPr>
        <w:t>سنِّه</w:t>
      </w:r>
      <w:r w:rsidR="008D52E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فذهب إلى الطبيب لقلعها.</w:t>
      </w:r>
    </w:p>
    <w:p w:rsidR="00E73C3A" w:rsidRDefault="00E73C3A" w:rsidP="00E73C3A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(ب): موقف مقترح:</w:t>
      </w:r>
      <w:r w:rsidR="008D52E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لمن وقع من مكان مرتفع وأصبح يخاف من صعود الدرج.</w:t>
      </w:r>
    </w:p>
    <w:p w:rsidR="00851F45" w:rsidRPr="00E73C3A" w:rsidRDefault="00E73C3A" w:rsidP="00E73C3A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(ج): موقف مقترح:</w:t>
      </w:r>
      <w:r w:rsidR="008D52E4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لمن كذب وظهرت على ملامحه علامات الكذب.</w:t>
      </w:r>
    </w:p>
    <w:p w:rsidR="00463412" w:rsidRPr="00D1258E" w:rsidRDefault="00E73C3A" w:rsidP="00E73C3A">
      <w:pPr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4- إجابة السؤال الرابع</w:t>
      </w:r>
      <w:r w:rsidR="00541D4F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:</w:t>
      </w:r>
    </w:p>
    <w:p w:rsidR="00541D4F" w:rsidRDefault="00541D4F" w:rsidP="00541D4F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(أ):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794"/>
        <w:gridCol w:w="5369"/>
        <w:gridCol w:w="1639"/>
      </w:tblGrid>
      <w:tr w:rsidR="00541D4F" w:rsidTr="00541D4F">
        <w:tc>
          <w:tcPr>
            <w:tcW w:w="794" w:type="dxa"/>
          </w:tcPr>
          <w:p w:rsidR="00541D4F" w:rsidRDefault="00541D4F" w:rsidP="00541D4F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541D4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البيت</w:t>
            </w:r>
          </w:p>
        </w:tc>
        <w:tc>
          <w:tcPr>
            <w:tcW w:w="5369" w:type="dxa"/>
          </w:tcPr>
          <w:p w:rsidR="00541D4F" w:rsidRPr="00337FD6" w:rsidRDefault="00541D4F" w:rsidP="00337FD6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37FD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بيان التشبيه</w:t>
            </w:r>
          </w:p>
        </w:tc>
        <w:tc>
          <w:tcPr>
            <w:tcW w:w="1639" w:type="dxa"/>
          </w:tcPr>
          <w:p w:rsidR="00541D4F" w:rsidRPr="00337FD6" w:rsidRDefault="00541D4F" w:rsidP="00541D4F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337FD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نوعه</w:t>
            </w:r>
          </w:p>
        </w:tc>
      </w:tr>
      <w:tr w:rsidR="00541D4F" w:rsidTr="00541D4F">
        <w:tc>
          <w:tcPr>
            <w:tcW w:w="794" w:type="dxa"/>
          </w:tcPr>
          <w:p w:rsidR="00541D4F" w:rsidRPr="00541D4F" w:rsidRDefault="00541D4F" w:rsidP="00541D4F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5369" w:type="dxa"/>
          </w:tcPr>
          <w:p w:rsidR="00541D4F" w:rsidRDefault="00541D4F" w:rsidP="00541D4F">
            <w:pPr>
              <w:pStyle w:val="ListParagraph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</w:t>
            </w:r>
            <w:r w:rsidR="00B30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 صورة ا</w:t>
            </w:r>
            <w:r w:rsid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لغدير يحيط به النبت بصورة المرآة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المزينة بإطار.</w:t>
            </w:r>
          </w:p>
        </w:tc>
        <w:tc>
          <w:tcPr>
            <w:tcW w:w="1639" w:type="dxa"/>
          </w:tcPr>
          <w:p w:rsidR="00541D4F" w:rsidRDefault="00541D4F" w:rsidP="00541D4F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تمثيلي</w:t>
            </w:r>
          </w:p>
        </w:tc>
      </w:tr>
      <w:tr w:rsidR="00541D4F" w:rsidTr="00541D4F">
        <w:tc>
          <w:tcPr>
            <w:tcW w:w="794" w:type="dxa"/>
          </w:tcPr>
          <w:p w:rsidR="00541D4F" w:rsidRPr="00541D4F" w:rsidRDefault="00541D4F" w:rsidP="00541D4F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5369" w:type="dxa"/>
          </w:tcPr>
          <w:p w:rsidR="00541D4F" w:rsidRDefault="00541D4F" w:rsidP="00541D4F">
            <w:pPr>
              <w:pStyle w:val="ListParagraph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</w:t>
            </w:r>
            <w:r w:rsidR="00B30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 صورة الموج ي</w:t>
            </w:r>
            <w:r w:rsidR="00B30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صد</w:t>
            </w:r>
            <w:r w:rsidR="00B30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 بحركته صوت</w:t>
            </w:r>
            <w:r w:rsidR="00B30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الخرير بصورة الأنامل التي تمر على الأوتار</w:t>
            </w:r>
            <w:r w:rsidR="00B30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وتصدر صوتا شجيًّا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639" w:type="dxa"/>
          </w:tcPr>
          <w:p w:rsidR="00541D4F" w:rsidRDefault="00541D4F" w:rsidP="00541D4F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تمثيلي</w:t>
            </w:r>
          </w:p>
        </w:tc>
      </w:tr>
    </w:tbl>
    <w:p w:rsidR="00541D4F" w:rsidRDefault="00541D4F" w:rsidP="00541D4F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</w:p>
    <w:p w:rsidR="00541D4F" w:rsidRDefault="00337FD6" w:rsidP="00541D4F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(ب):</w:t>
      </w: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806"/>
        <w:gridCol w:w="5338"/>
        <w:gridCol w:w="1658"/>
      </w:tblGrid>
      <w:tr w:rsidR="00337FD6" w:rsidTr="00337FD6">
        <w:tc>
          <w:tcPr>
            <w:tcW w:w="748" w:type="dxa"/>
          </w:tcPr>
          <w:p w:rsidR="00337FD6" w:rsidRDefault="00337FD6" w:rsidP="00337FD6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337FD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البيت</w:t>
            </w:r>
          </w:p>
        </w:tc>
        <w:tc>
          <w:tcPr>
            <w:tcW w:w="5386" w:type="dxa"/>
          </w:tcPr>
          <w:p w:rsidR="00337FD6" w:rsidRPr="00E73C3A" w:rsidRDefault="00337FD6" w:rsidP="00E73C3A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73C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بيان الاستعارة</w:t>
            </w:r>
          </w:p>
        </w:tc>
        <w:tc>
          <w:tcPr>
            <w:tcW w:w="1668" w:type="dxa"/>
          </w:tcPr>
          <w:p w:rsidR="00337FD6" w:rsidRPr="00E73C3A" w:rsidRDefault="00337FD6" w:rsidP="00337FD6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73C3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نوعها</w:t>
            </w:r>
          </w:p>
        </w:tc>
      </w:tr>
      <w:tr w:rsidR="00337FD6" w:rsidTr="00337FD6">
        <w:tc>
          <w:tcPr>
            <w:tcW w:w="748" w:type="dxa"/>
          </w:tcPr>
          <w:p w:rsidR="00337FD6" w:rsidRPr="00337FD6" w:rsidRDefault="00337FD6" w:rsidP="00337FD6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الثالث</w:t>
            </w:r>
          </w:p>
        </w:tc>
        <w:tc>
          <w:tcPr>
            <w:tcW w:w="5386" w:type="dxa"/>
          </w:tcPr>
          <w:p w:rsidR="00337FD6" w:rsidRDefault="00337FD6" w:rsidP="00E73C3A">
            <w:pPr>
              <w:pStyle w:val="ListParagraph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</w:t>
            </w:r>
            <w:r w:rsidR="00B30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ه ماء </w:t>
            </w:r>
            <w:r w:rsidR="00E73C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الغدير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بإنسان له سواعد، فذكر المشبه وحذف المشبه به، وأبقى شيئ</w:t>
            </w:r>
            <w:r w:rsidR="00E73C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 من لوازمه (سواعد). </w:t>
            </w:r>
          </w:p>
        </w:tc>
        <w:tc>
          <w:tcPr>
            <w:tcW w:w="1668" w:type="dxa"/>
          </w:tcPr>
          <w:p w:rsidR="00337FD6" w:rsidRDefault="00337FD6" w:rsidP="00337FD6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مكنية</w:t>
            </w:r>
          </w:p>
        </w:tc>
      </w:tr>
      <w:tr w:rsidR="00337FD6" w:rsidTr="00337FD6">
        <w:tc>
          <w:tcPr>
            <w:tcW w:w="748" w:type="dxa"/>
          </w:tcPr>
          <w:p w:rsidR="00337FD6" w:rsidRPr="00337FD6" w:rsidRDefault="00337FD6" w:rsidP="00337FD6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5386" w:type="dxa"/>
          </w:tcPr>
          <w:p w:rsidR="00337FD6" w:rsidRDefault="00337FD6" w:rsidP="00E73C3A">
            <w:pPr>
              <w:pStyle w:val="ListParagraph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</w:t>
            </w:r>
            <w:r w:rsidR="00B30E6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E73C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الأرض المبتلة التي يسير فيها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E73C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الغدير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="00E73C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بقطعة من القماش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فذكر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المشبه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وحذف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المشبه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به،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وأبقى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شيئ</w:t>
            </w:r>
            <w:r w:rsidR="00E73C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من</w:t>
            </w:r>
            <w:r w:rsidR="00370C35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37FD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لوازمه</w:t>
            </w:r>
            <w:r w:rsidRPr="00337F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</w:t>
            </w:r>
            <w:r w:rsidR="00E73C3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منسوجة</w:t>
            </w:r>
            <w:r w:rsidRPr="00337FD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).</w:t>
            </w:r>
          </w:p>
        </w:tc>
        <w:tc>
          <w:tcPr>
            <w:tcW w:w="1668" w:type="dxa"/>
          </w:tcPr>
          <w:p w:rsidR="00337FD6" w:rsidRDefault="00E73C3A" w:rsidP="00337FD6">
            <w:pPr>
              <w:pStyle w:val="ListParagraph"/>
              <w:ind w:left="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مكنية</w:t>
            </w:r>
          </w:p>
        </w:tc>
      </w:tr>
    </w:tbl>
    <w:p w:rsidR="00337FD6" w:rsidRDefault="00337FD6" w:rsidP="00541D4F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E73C3A" w:rsidRDefault="00E73C3A" w:rsidP="00541D4F">
      <w:pPr>
        <w:pStyle w:val="ListParagraph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(ج): تترك الإجابة للطالب.</w:t>
      </w:r>
    </w:p>
    <w:p w:rsidR="00E73C3A" w:rsidRPr="00D1258E" w:rsidRDefault="008D52E4" w:rsidP="00541D4F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الموضوع: المجاز المرسل</w:t>
      </w:r>
      <w:r w:rsidR="002038C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(ص40)</w:t>
      </w:r>
    </w:p>
    <w:tbl>
      <w:tblPr>
        <w:tblStyle w:val="TableGrid"/>
        <w:bidiVisual/>
        <w:tblW w:w="0" w:type="auto"/>
        <w:tblLook w:val="04A0"/>
      </w:tblPr>
      <w:tblGrid>
        <w:gridCol w:w="1184"/>
        <w:gridCol w:w="4497"/>
        <w:gridCol w:w="2841"/>
      </w:tblGrid>
      <w:tr w:rsidR="008D52E4" w:rsidTr="008D52E4">
        <w:tc>
          <w:tcPr>
            <w:tcW w:w="1184" w:type="dxa"/>
          </w:tcPr>
          <w:p w:rsidR="008D52E4" w:rsidRPr="00CE775C" w:rsidRDefault="008D52E4" w:rsidP="00CE775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E77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الرقم</w:t>
            </w:r>
          </w:p>
        </w:tc>
        <w:tc>
          <w:tcPr>
            <w:tcW w:w="4497" w:type="dxa"/>
          </w:tcPr>
          <w:p w:rsidR="008D52E4" w:rsidRPr="00CE775C" w:rsidRDefault="008D52E4" w:rsidP="00CE775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E77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علاقة المجاز</w:t>
            </w:r>
          </w:p>
        </w:tc>
        <w:tc>
          <w:tcPr>
            <w:tcW w:w="2841" w:type="dxa"/>
          </w:tcPr>
          <w:p w:rsidR="008D52E4" w:rsidRPr="00CE775C" w:rsidRDefault="008D52E4" w:rsidP="00CE775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E77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 المجاز</w:t>
            </w:r>
          </w:p>
        </w:tc>
      </w:tr>
      <w:tr w:rsidR="008D52E4" w:rsidTr="008D52E4">
        <w:tc>
          <w:tcPr>
            <w:tcW w:w="1184" w:type="dxa"/>
          </w:tcPr>
          <w:p w:rsidR="008D52E4" w:rsidRPr="00CE775C" w:rsidRDefault="008D52E4" w:rsidP="00CE775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E77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4497" w:type="dxa"/>
          </w:tcPr>
          <w:p w:rsidR="008D52E4" w:rsidRDefault="002038C5" w:rsidP="002038C5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المقصود بـ (الأذن) هو الإنسان الضعيف الذي يستمع إلى كل وشاية؛ فالعلاقة </w:t>
            </w:r>
            <w:r w:rsidR="008D52E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غير </w:t>
            </w:r>
            <w:r w:rsidR="008D52E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المشابهة</w:t>
            </w:r>
          </w:p>
        </w:tc>
        <w:tc>
          <w:tcPr>
            <w:tcW w:w="2841" w:type="dxa"/>
          </w:tcPr>
          <w:p w:rsidR="008D52E4" w:rsidRDefault="008D52E4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مجاز مرسل</w:t>
            </w:r>
          </w:p>
        </w:tc>
      </w:tr>
      <w:tr w:rsidR="008D52E4" w:rsidTr="008D52E4">
        <w:tc>
          <w:tcPr>
            <w:tcW w:w="1184" w:type="dxa"/>
          </w:tcPr>
          <w:p w:rsidR="008D52E4" w:rsidRPr="00CE775C" w:rsidRDefault="008D52E4" w:rsidP="00CE775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E77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2</w:t>
            </w:r>
          </w:p>
        </w:tc>
        <w:tc>
          <w:tcPr>
            <w:tcW w:w="4497" w:type="dxa"/>
          </w:tcPr>
          <w:p w:rsidR="008D52E4" w:rsidRDefault="002038C5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المقصود بـ (الموت) هو السهام؛ فالعلاقة </w:t>
            </w:r>
            <w:r w:rsidR="008D52E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غير المشابهة</w:t>
            </w:r>
          </w:p>
        </w:tc>
        <w:tc>
          <w:tcPr>
            <w:tcW w:w="2841" w:type="dxa"/>
          </w:tcPr>
          <w:p w:rsidR="008D52E4" w:rsidRDefault="008D52E4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مجاز مرسل</w:t>
            </w:r>
          </w:p>
        </w:tc>
      </w:tr>
      <w:tr w:rsidR="008D52E4" w:rsidTr="008D52E4">
        <w:tc>
          <w:tcPr>
            <w:tcW w:w="1184" w:type="dxa"/>
          </w:tcPr>
          <w:p w:rsidR="008D52E4" w:rsidRPr="00CE775C" w:rsidRDefault="008D52E4" w:rsidP="00CE775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E77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4497" w:type="dxa"/>
          </w:tcPr>
          <w:p w:rsidR="008D52E4" w:rsidRDefault="002038C5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شبَّه السفن بالجبال لضخامتها؛ فالعلاقة هي ال</w:t>
            </w:r>
            <w:r w:rsidR="008D52E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مشابهة</w:t>
            </w:r>
          </w:p>
        </w:tc>
        <w:tc>
          <w:tcPr>
            <w:tcW w:w="2841" w:type="dxa"/>
          </w:tcPr>
          <w:p w:rsidR="008D52E4" w:rsidRDefault="008D52E4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استعارة</w:t>
            </w:r>
          </w:p>
        </w:tc>
      </w:tr>
      <w:tr w:rsidR="008D52E4" w:rsidTr="008D52E4">
        <w:tc>
          <w:tcPr>
            <w:tcW w:w="1184" w:type="dxa"/>
          </w:tcPr>
          <w:p w:rsidR="008D52E4" w:rsidRPr="00CE775C" w:rsidRDefault="008D52E4" w:rsidP="00CE775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E77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4497" w:type="dxa"/>
          </w:tcPr>
          <w:p w:rsidR="008D52E4" w:rsidRDefault="002038C5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المقصود بـ (بلادي) هم الأهل؛ فالعلاقة </w:t>
            </w:r>
            <w:r w:rsidR="008D52E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غير المشابهة</w:t>
            </w:r>
          </w:p>
        </w:tc>
        <w:tc>
          <w:tcPr>
            <w:tcW w:w="2841" w:type="dxa"/>
          </w:tcPr>
          <w:p w:rsidR="008D52E4" w:rsidRDefault="008D52E4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مجاز مرسل</w:t>
            </w:r>
          </w:p>
        </w:tc>
      </w:tr>
      <w:tr w:rsidR="008D52E4" w:rsidTr="008D52E4">
        <w:tc>
          <w:tcPr>
            <w:tcW w:w="1184" w:type="dxa"/>
          </w:tcPr>
          <w:p w:rsidR="008D52E4" w:rsidRPr="00CE775C" w:rsidRDefault="008D52E4" w:rsidP="00CE775C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CE775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</w:tc>
        <w:tc>
          <w:tcPr>
            <w:tcW w:w="4497" w:type="dxa"/>
          </w:tcPr>
          <w:p w:rsidR="008D52E4" w:rsidRDefault="002038C5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شبَّه (الدنيا) بكائن يعض</w:t>
            </w:r>
            <w:r w:rsidR="00DF4FC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؛ فالعلاقة هي ال</w:t>
            </w:r>
            <w:r w:rsidR="008D52E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مشابهة</w:t>
            </w:r>
          </w:p>
        </w:tc>
        <w:tc>
          <w:tcPr>
            <w:tcW w:w="2841" w:type="dxa"/>
          </w:tcPr>
          <w:p w:rsidR="008D52E4" w:rsidRDefault="008D52E4" w:rsidP="00CE775C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استعارة</w:t>
            </w:r>
          </w:p>
        </w:tc>
      </w:tr>
    </w:tbl>
    <w:p w:rsidR="00D64CE1" w:rsidRDefault="00D64CE1" w:rsidP="00541D4F">
      <w:pPr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8D52E4" w:rsidRPr="00D1258E" w:rsidRDefault="008D52E4" w:rsidP="00425DEF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الموضوع: علاقات المجاز المرسل</w:t>
      </w:r>
      <w:r w:rsidR="00CE775C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</w:t>
      </w:r>
      <w:r w:rsidR="00425D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ص</w:t>
      </w:r>
      <w:r w:rsidR="00CE775C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42</w:t>
      </w:r>
      <w:r w:rsidR="008F5A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-43</w:t>
      </w:r>
      <w:r w:rsidR="00CE775C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)</w:t>
      </w:r>
    </w:p>
    <w:tbl>
      <w:tblPr>
        <w:tblStyle w:val="TableGrid"/>
        <w:bidiVisual/>
        <w:tblW w:w="0" w:type="auto"/>
        <w:tblLook w:val="04A0"/>
      </w:tblPr>
      <w:tblGrid>
        <w:gridCol w:w="901"/>
        <w:gridCol w:w="4780"/>
        <w:gridCol w:w="2841"/>
      </w:tblGrid>
      <w:tr w:rsidR="00D64CE1" w:rsidTr="00D64CE1">
        <w:tc>
          <w:tcPr>
            <w:tcW w:w="90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الفرع</w:t>
            </w:r>
          </w:p>
        </w:tc>
        <w:tc>
          <w:tcPr>
            <w:tcW w:w="4780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بيان المجاز المرسل</w:t>
            </w:r>
          </w:p>
        </w:tc>
        <w:tc>
          <w:tcPr>
            <w:tcW w:w="284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علاقته</w:t>
            </w:r>
          </w:p>
        </w:tc>
      </w:tr>
      <w:tr w:rsidR="00D64CE1" w:rsidTr="00D64CE1">
        <w:tc>
          <w:tcPr>
            <w:tcW w:w="90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4780" w:type="dxa"/>
          </w:tcPr>
          <w:p w:rsidR="00D64CE1" w:rsidRDefault="00D64CE1" w:rsidP="00541D4F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ذكر الجزء (ساعد) وأراد الكل (الشخص)</w:t>
            </w:r>
          </w:p>
          <w:p w:rsidR="00D64CE1" w:rsidRDefault="00D64CE1" w:rsidP="00D64CE1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ذكر الجزء (قافية) وأراد الكل (قصيدة)</w:t>
            </w:r>
          </w:p>
        </w:tc>
        <w:tc>
          <w:tcPr>
            <w:tcW w:w="2841" w:type="dxa"/>
          </w:tcPr>
          <w:p w:rsidR="00D64CE1" w:rsidRDefault="00D64CE1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جزئية</w:t>
            </w:r>
          </w:p>
          <w:p w:rsidR="00D64CE1" w:rsidRDefault="00D64CE1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جزئية</w:t>
            </w:r>
          </w:p>
        </w:tc>
      </w:tr>
      <w:tr w:rsidR="00D64CE1" w:rsidTr="00D64CE1">
        <w:tc>
          <w:tcPr>
            <w:tcW w:w="90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4780" w:type="dxa"/>
          </w:tcPr>
          <w:p w:rsidR="00D64CE1" w:rsidRDefault="00D64CE1" w:rsidP="00541D4F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المحل (عيناه) وأراد الحالّ (الدموع)</w:t>
            </w:r>
          </w:p>
        </w:tc>
        <w:tc>
          <w:tcPr>
            <w:tcW w:w="2841" w:type="dxa"/>
          </w:tcPr>
          <w:p w:rsidR="00D64CE1" w:rsidRDefault="00D64CE1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محلية</w:t>
            </w:r>
          </w:p>
        </w:tc>
      </w:tr>
      <w:tr w:rsidR="00D64CE1" w:rsidTr="00D64CE1">
        <w:tc>
          <w:tcPr>
            <w:tcW w:w="90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4780" w:type="dxa"/>
          </w:tcPr>
          <w:p w:rsidR="00D64CE1" w:rsidRDefault="00D64CE1" w:rsidP="00541D4F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ذكر الحالّ (روم) وأراد المحل (أرض الروم).</w:t>
            </w:r>
          </w:p>
          <w:p w:rsidR="00D64CE1" w:rsidRDefault="00D64CE1" w:rsidP="00541D4F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ذكر الحالّ (عرب) وأراد المحل (أرض العرب).</w:t>
            </w:r>
          </w:p>
        </w:tc>
        <w:tc>
          <w:tcPr>
            <w:tcW w:w="2841" w:type="dxa"/>
          </w:tcPr>
          <w:p w:rsidR="00D64CE1" w:rsidRDefault="00D64CE1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حالّية</w:t>
            </w:r>
          </w:p>
          <w:p w:rsidR="00772F90" w:rsidRDefault="00772F90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D64CE1" w:rsidRDefault="00D64CE1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حالّية</w:t>
            </w:r>
          </w:p>
        </w:tc>
      </w:tr>
      <w:tr w:rsidR="00D64CE1" w:rsidTr="00D64CE1">
        <w:tc>
          <w:tcPr>
            <w:tcW w:w="90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4780" w:type="dxa"/>
          </w:tcPr>
          <w:p w:rsidR="00D64CE1" w:rsidRDefault="00772F90" w:rsidP="00541D4F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المحل (العراق) وأراد الحال</w:t>
            </w:r>
            <w:r w:rsidR="008F5A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(أهل العراق)</w:t>
            </w:r>
          </w:p>
        </w:tc>
        <w:tc>
          <w:tcPr>
            <w:tcW w:w="2841" w:type="dxa"/>
          </w:tcPr>
          <w:p w:rsidR="00D64CE1" w:rsidRDefault="00772F90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محلية</w:t>
            </w:r>
          </w:p>
        </w:tc>
      </w:tr>
      <w:tr w:rsidR="00D64CE1" w:rsidTr="00D64CE1">
        <w:tc>
          <w:tcPr>
            <w:tcW w:w="90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ه</w:t>
            </w:r>
          </w:p>
        </w:tc>
        <w:tc>
          <w:tcPr>
            <w:tcW w:w="4780" w:type="dxa"/>
          </w:tcPr>
          <w:p w:rsidR="00D64CE1" w:rsidRDefault="00772F90" w:rsidP="00541D4F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الكل (ماء زمزم) وأراد الجزء (بعض من ماء زمزم).</w:t>
            </w:r>
          </w:p>
        </w:tc>
        <w:tc>
          <w:tcPr>
            <w:tcW w:w="2841" w:type="dxa"/>
          </w:tcPr>
          <w:p w:rsidR="00D64CE1" w:rsidRDefault="00772F90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كلية</w:t>
            </w:r>
          </w:p>
        </w:tc>
      </w:tr>
      <w:tr w:rsidR="00D64CE1" w:rsidTr="00D64CE1">
        <w:tc>
          <w:tcPr>
            <w:tcW w:w="90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</w:t>
            </w:r>
          </w:p>
        </w:tc>
        <w:tc>
          <w:tcPr>
            <w:tcW w:w="4780" w:type="dxa"/>
          </w:tcPr>
          <w:p w:rsidR="00D64CE1" w:rsidRDefault="00772F90" w:rsidP="00541D4F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الجزء (قلوب) وأراد الكل (الناس).</w:t>
            </w:r>
          </w:p>
        </w:tc>
        <w:tc>
          <w:tcPr>
            <w:tcW w:w="2841" w:type="dxa"/>
          </w:tcPr>
          <w:p w:rsidR="00D64CE1" w:rsidRDefault="00772F90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جزئية</w:t>
            </w:r>
          </w:p>
        </w:tc>
      </w:tr>
      <w:tr w:rsidR="00D64CE1" w:rsidTr="00D64CE1">
        <w:tc>
          <w:tcPr>
            <w:tcW w:w="901" w:type="dxa"/>
          </w:tcPr>
          <w:p w:rsidR="00D64CE1" w:rsidRPr="00772F90" w:rsidRDefault="00D64CE1" w:rsidP="00772F90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</w:tc>
        <w:tc>
          <w:tcPr>
            <w:tcW w:w="4780" w:type="dxa"/>
          </w:tcPr>
          <w:p w:rsidR="00D64CE1" w:rsidRDefault="00772F90" w:rsidP="00541D4F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الحالّ (رحمة الله) وأراد المحل (الجنة).</w:t>
            </w:r>
          </w:p>
        </w:tc>
        <w:tc>
          <w:tcPr>
            <w:tcW w:w="2841" w:type="dxa"/>
          </w:tcPr>
          <w:p w:rsidR="00D64CE1" w:rsidRDefault="00772F90" w:rsidP="00772F90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حالّية</w:t>
            </w:r>
          </w:p>
        </w:tc>
      </w:tr>
    </w:tbl>
    <w:p w:rsidR="00772F90" w:rsidRPr="00D1258E" w:rsidRDefault="00772F90" w:rsidP="008F5AB0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lastRenderedPageBreak/>
        <w:t xml:space="preserve">الموضوع: علاقات المجاز المرسل </w:t>
      </w:r>
      <w:r w:rsidR="008F5AB0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</w:t>
      </w:r>
      <w:r w:rsidR="008F5A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ص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45</w:t>
      </w:r>
      <w:r w:rsidR="008F5A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-46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)</w:t>
      </w:r>
    </w:p>
    <w:p w:rsidR="00463412" w:rsidRPr="00D1258E" w:rsidRDefault="00772F90" w:rsidP="00772F90">
      <w:pPr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1-</w:t>
      </w:r>
      <w:r w:rsidR="00463412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إجابة السؤال 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الأول</w:t>
      </w:r>
      <w:r w:rsidR="00463412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901"/>
        <w:gridCol w:w="4776"/>
        <w:gridCol w:w="2845"/>
      </w:tblGrid>
      <w:tr w:rsidR="00772F90" w:rsidRPr="00772F90" w:rsidTr="00D1258E">
        <w:tc>
          <w:tcPr>
            <w:tcW w:w="901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الفرع</w:t>
            </w:r>
          </w:p>
        </w:tc>
        <w:tc>
          <w:tcPr>
            <w:tcW w:w="4776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بيان المجاز المرسل</w:t>
            </w:r>
          </w:p>
        </w:tc>
        <w:tc>
          <w:tcPr>
            <w:tcW w:w="2845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علاقته</w:t>
            </w:r>
          </w:p>
        </w:tc>
      </w:tr>
      <w:tr w:rsidR="00772F90" w:rsidRPr="00772F90" w:rsidTr="00D1258E">
        <w:tc>
          <w:tcPr>
            <w:tcW w:w="901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4776" w:type="dxa"/>
          </w:tcPr>
          <w:p w:rsidR="00772F90" w:rsidRPr="00772F90" w:rsidRDefault="006C6CEC" w:rsidP="008F5AB0">
            <w:p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(عروس) على ما ستكون عليه</w:t>
            </w:r>
            <w:r w:rsidR="00772F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</w:t>
            </w:r>
            <w:r w:rsidR="008F5A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المولودة</w:t>
            </w:r>
            <w:r w:rsidR="00A812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).</w:t>
            </w:r>
          </w:p>
        </w:tc>
        <w:tc>
          <w:tcPr>
            <w:tcW w:w="2845" w:type="dxa"/>
          </w:tcPr>
          <w:p w:rsidR="00772F90" w:rsidRPr="00772F90" w:rsidRDefault="00A812B1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اعتبار ما سيكون</w:t>
            </w:r>
          </w:p>
        </w:tc>
      </w:tr>
      <w:tr w:rsidR="00772F90" w:rsidRPr="00772F90" w:rsidTr="00D1258E">
        <w:tc>
          <w:tcPr>
            <w:tcW w:w="901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4776" w:type="dxa"/>
          </w:tcPr>
          <w:p w:rsidR="00772F90" w:rsidRPr="00772F90" w:rsidRDefault="00A812B1" w:rsidP="00772F90">
            <w:p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المسب</w:t>
            </w:r>
            <w:r w:rsidR="008F5A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 (قوة) وأراد السبب (</w:t>
            </w:r>
            <w:r w:rsidR="008F5A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جنود).</w:t>
            </w:r>
          </w:p>
        </w:tc>
        <w:tc>
          <w:tcPr>
            <w:tcW w:w="2845" w:type="dxa"/>
          </w:tcPr>
          <w:p w:rsidR="00772F90" w:rsidRPr="00772F90" w:rsidRDefault="00A812B1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مسب</w:t>
            </w:r>
            <w:r w:rsidR="008F5A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بية</w:t>
            </w:r>
          </w:p>
        </w:tc>
      </w:tr>
      <w:tr w:rsidR="00772F90" w:rsidRPr="00772F90" w:rsidTr="00D1258E">
        <w:tc>
          <w:tcPr>
            <w:tcW w:w="901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4776" w:type="dxa"/>
          </w:tcPr>
          <w:p w:rsidR="00772F90" w:rsidRPr="00772F90" w:rsidRDefault="00A812B1" w:rsidP="006C6CEC">
            <w:p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ذُكِ</w:t>
            </w:r>
            <w:r w:rsidR="006C6CE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(فاجرًا كَفّارًا) </w:t>
            </w:r>
            <w:r w:rsidR="006C6CE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على ما سيكون عليه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</w:t>
            </w:r>
            <w:r w:rsidR="006C6CE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مولود).</w:t>
            </w:r>
          </w:p>
        </w:tc>
        <w:tc>
          <w:tcPr>
            <w:tcW w:w="2845" w:type="dxa"/>
          </w:tcPr>
          <w:p w:rsidR="00772F90" w:rsidRPr="00772F90" w:rsidRDefault="00A812B1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اعتبار ما سيكون</w:t>
            </w:r>
          </w:p>
        </w:tc>
      </w:tr>
      <w:tr w:rsidR="00772F90" w:rsidRPr="00772F90" w:rsidTr="00D1258E">
        <w:tc>
          <w:tcPr>
            <w:tcW w:w="901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4776" w:type="dxa"/>
          </w:tcPr>
          <w:p w:rsidR="00772F90" w:rsidRPr="00772F90" w:rsidRDefault="00A812B1" w:rsidP="00772F90">
            <w:p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السبب (المطر) وأريد المسب</w:t>
            </w:r>
            <w:r w:rsidR="008F5A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 (العشب). </w:t>
            </w:r>
          </w:p>
        </w:tc>
        <w:tc>
          <w:tcPr>
            <w:tcW w:w="2845" w:type="dxa"/>
          </w:tcPr>
          <w:p w:rsidR="00772F90" w:rsidRPr="00772F90" w:rsidRDefault="00A812B1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سببية</w:t>
            </w:r>
          </w:p>
        </w:tc>
      </w:tr>
      <w:tr w:rsidR="00772F90" w:rsidRPr="00772F90" w:rsidTr="00D1258E">
        <w:tc>
          <w:tcPr>
            <w:tcW w:w="901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ه</w:t>
            </w:r>
          </w:p>
        </w:tc>
        <w:tc>
          <w:tcPr>
            <w:tcW w:w="4776" w:type="dxa"/>
          </w:tcPr>
          <w:p w:rsidR="00772F90" w:rsidRPr="00772F90" w:rsidRDefault="006C6CEC" w:rsidP="00772F90">
            <w:p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(التراب) على ما كان عليه</w:t>
            </w:r>
            <w:r w:rsidR="00A812B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(الإنسان).</w:t>
            </w:r>
          </w:p>
        </w:tc>
        <w:tc>
          <w:tcPr>
            <w:tcW w:w="2845" w:type="dxa"/>
          </w:tcPr>
          <w:p w:rsidR="00772F90" w:rsidRPr="00772F90" w:rsidRDefault="00A812B1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اعتبار ما كان</w:t>
            </w:r>
          </w:p>
        </w:tc>
      </w:tr>
      <w:tr w:rsidR="00772F90" w:rsidRPr="00772F90" w:rsidTr="00D1258E">
        <w:tc>
          <w:tcPr>
            <w:tcW w:w="901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</w:t>
            </w:r>
          </w:p>
        </w:tc>
        <w:tc>
          <w:tcPr>
            <w:tcW w:w="4776" w:type="dxa"/>
          </w:tcPr>
          <w:p w:rsidR="00772F90" w:rsidRPr="00772F90" w:rsidRDefault="00A812B1" w:rsidP="00772F90">
            <w:p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المحل (البحر) وأراد الحالّ (السفينة).</w:t>
            </w:r>
          </w:p>
        </w:tc>
        <w:tc>
          <w:tcPr>
            <w:tcW w:w="2845" w:type="dxa"/>
          </w:tcPr>
          <w:p w:rsidR="00772F90" w:rsidRPr="00772F90" w:rsidRDefault="00A812B1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محلية</w:t>
            </w:r>
          </w:p>
        </w:tc>
      </w:tr>
      <w:tr w:rsidR="00772F90" w:rsidRPr="00772F90" w:rsidTr="00D1258E">
        <w:tc>
          <w:tcPr>
            <w:tcW w:w="901" w:type="dxa"/>
          </w:tcPr>
          <w:p w:rsidR="00772F90" w:rsidRPr="00772F90" w:rsidRDefault="00772F90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72F9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ز</w:t>
            </w:r>
          </w:p>
        </w:tc>
        <w:tc>
          <w:tcPr>
            <w:tcW w:w="4776" w:type="dxa"/>
          </w:tcPr>
          <w:p w:rsidR="00772F90" w:rsidRPr="00772F90" w:rsidRDefault="00A812B1" w:rsidP="00772F90">
            <w:p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المسب</w:t>
            </w:r>
            <w:r w:rsidR="008F5A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 (النار) وأراد السبب (الوقود</w:t>
            </w:r>
            <w:r w:rsidR="00CD00D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أو الحطب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).</w:t>
            </w:r>
          </w:p>
        </w:tc>
        <w:tc>
          <w:tcPr>
            <w:tcW w:w="2845" w:type="dxa"/>
          </w:tcPr>
          <w:p w:rsidR="00772F90" w:rsidRPr="00772F90" w:rsidRDefault="00A812B1" w:rsidP="00D1258E">
            <w:pPr>
              <w:spacing w:after="200" w:line="276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مسب</w:t>
            </w:r>
            <w:r w:rsidR="008F5AB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بية</w:t>
            </w:r>
          </w:p>
        </w:tc>
      </w:tr>
      <w:tr w:rsidR="00A812B1" w:rsidRPr="00772F90" w:rsidTr="00D1258E">
        <w:tc>
          <w:tcPr>
            <w:tcW w:w="901" w:type="dxa"/>
          </w:tcPr>
          <w:p w:rsidR="00A812B1" w:rsidRPr="00772F90" w:rsidRDefault="00A812B1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</w:t>
            </w:r>
          </w:p>
        </w:tc>
        <w:tc>
          <w:tcPr>
            <w:tcW w:w="4776" w:type="dxa"/>
          </w:tcPr>
          <w:p w:rsidR="00A812B1" w:rsidRDefault="006C6CEC" w:rsidP="00772F90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السبب (لسان) وأراد المسب</w:t>
            </w:r>
            <w:r w:rsidR="00CD00D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 (الكلام).</w:t>
            </w:r>
          </w:p>
        </w:tc>
        <w:tc>
          <w:tcPr>
            <w:tcW w:w="2845" w:type="dxa"/>
          </w:tcPr>
          <w:p w:rsidR="00A812B1" w:rsidRDefault="006C6CEC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سببية</w:t>
            </w:r>
          </w:p>
        </w:tc>
      </w:tr>
      <w:tr w:rsidR="006C6CEC" w:rsidRPr="00772F90" w:rsidTr="00D1258E">
        <w:tc>
          <w:tcPr>
            <w:tcW w:w="901" w:type="dxa"/>
          </w:tcPr>
          <w:p w:rsidR="006C6CEC" w:rsidRDefault="006C6CEC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ط</w:t>
            </w:r>
          </w:p>
        </w:tc>
        <w:tc>
          <w:tcPr>
            <w:tcW w:w="4776" w:type="dxa"/>
          </w:tcPr>
          <w:p w:rsidR="006C6CEC" w:rsidRDefault="006C6CEC" w:rsidP="006C6CEC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(الطين) على ما كان عليه (الإنسان).</w:t>
            </w:r>
          </w:p>
        </w:tc>
        <w:tc>
          <w:tcPr>
            <w:tcW w:w="2845" w:type="dxa"/>
          </w:tcPr>
          <w:p w:rsidR="006C6CEC" w:rsidRDefault="006C6CEC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اعتبار ما كان</w:t>
            </w:r>
          </w:p>
        </w:tc>
      </w:tr>
    </w:tbl>
    <w:p w:rsidR="006C6CEC" w:rsidRDefault="006C6CEC" w:rsidP="006C6CEC">
      <w:pPr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337FD6" w:rsidRPr="00D1258E" w:rsidRDefault="006C6CEC" w:rsidP="006C6CEC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2- </w:t>
      </w:r>
      <w:r w:rsidR="00772F90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إجابة السؤال الثاني</w:t>
      </w:r>
      <w:r w:rsidR="00BB74CD"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(مقترحة)</w:t>
      </w: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:</w:t>
      </w:r>
    </w:p>
    <w:p w:rsidR="006C6CEC" w:rsidRDefault="006C6CEC" w:rsidP="006C6CEC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أرسل القائد عين</w:t>
      </w:r>
      <w:r w:rsidR="00D1258E">
        <w:rPr>
          <w:rFonts w:ascii="Simplified Arabic" w:hAnsi="Simplified Arabic" w:cs="Simplified Arabic" w:hint="cs"/>
          <w:sz w:val="32"/>
          <w:szCs w:val="32"/>
          <w:rtl/>
          <w:lang w:bidi="ar-JO"/>
        </w:rPr>
        <w:t>ً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ا ليستطلع أمر الأعداء</w:t>
      </w:r>
      <w:r w:rsidR="00BB74CD">
        <w:rPr>
          <w:rFonts w:ascii="Simplified Arabic" w:hAnsi="Simplified Arabic" w:cs="Simplified Arabic" w:hint="cs"/>
          <w:sz w:val="32"/>
          <w:szCs w:val="32"/>
          <w:rtl/>
          <w:lang w:bidi="ar-JO"/>
        </w:rPr>
        <w:t>.</w:t>
      </w:r>
    </w:p>
    <w:p w:rsidR="00BB74CD" w:rsidRDefault="00BB74CD" w:rsidP="006C6CEC">
      <w:pPr>
        <w:pStyle w:val="ListParagraph"/>
        <w:numPr>
          <w:ilvl w:val="0"/>
          <w:numId w:val="9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احتفت الجامعة بطلبتها المتفوقين.</w:t>
      </w:r>
    </w:p>
    <w:p w:rsidR="00BB74CD" w:rsidRDefault="00BB74CD" w:rsidP="00BB74CD">
      <w:pPr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lastRenderedPageBreak/>
        <w:t>ج) اللهم أنزل علينا الرزق من السماء.</w:t>
      </w:r>
    </w:p>
    <w:p w:rsidR="00B05B06" w:rsidRDefault="00BB74CD" w:rsidP="00CD00D8">
      <w:pPr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د) أنجبت أم خالد أمس غلامًا.</w:t>
      </w:r>
    </w:p>
    <w:p w:rsidR="00CD00D8" w:rsidRDefault="00CD00D8" w:rsidP="00CD00D8">
      <w:pPr>
        <w:ind w:left="360"/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B74CD" w:rsidRPr="00D1258E" w:rsidRDefault="00BB74CD" w:rsidP="00BB74CD">
      <w:pPr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الموضوع: الكناية</w:t>
      </w:r>
      <w:r w:rsidR="003F2A7C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(ص48)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714"/>
        <w:gridCol w:w="4088"/>
        <w:gridCol w:w="1680"/>
        <w:gridCol w:w="1680"/>
      </w:tblGrid>
      <w:tr w:rsidR="00BB74CD" w:rsidTr="00BB74CD">
        <w:tc>
          <w:tcPr>
            <w:tcW w:w="683" w:type="dxa"/>
          </w:tcPr>
          <w:p w:rsidR="00BB74CD" w:rsidRPr="00B05B06" w:rsidRDefault="00B05B06" w:rsidP="00B05B0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05B0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الفرع</w:t>
            </w:r>
          </w:p>
        </w:tc>
        <w:tc>
          <w:tcPr>
            <w:tcW w:w="4110" w:type="dxa"/>
          </w:tcPr>
          <w:p w:rsidR="00BB74CD" w:rsidRPr="00B05B06" w:rsidRDefault="00B05B06" w:rsidP="00B05B0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05B0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بيان الكناية</w:t>
            </w:r>
          </w:p>
        </w:tc>
        <w:tc>
          <w:tcPr>
            <w:tcW w:w="1684" w:type="dxa"/>
          </w:tcPr>
          <w:p w:rsidR="00BB74CD" w:rsidRPr="00B05B06" w:rsidRDefault="00B05B06" w:rsidP="00B05B0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05B0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المكنى</w:t>
            </w:r>
          </w:p>
        </w:tc>
        <w:tc>
          <w:tcPr>
            <w:tcW w:w="1685" w:type="dxa"/>
          </w:tcPr>
          <w:p w:rsidR="00BB74CD" w:rsidRPr="00B05B06" w:rsidRDefault="00B05B06" w:rsidP="00B05B0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05B0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المكنى عنه</w:t>
            </w:r>
          </w:p>
        </w:tc>
      </w:tr>
      <w:tr w:rsidR="00BB74CD" w:rsidTr="00BB74CD">
        <w:tc>
          <w:tcPr>
            <w:tcW w:w="683" w:type="dxa"/>
          </w:tcPr>
          <w:p w:rsidR="00BB74CD" w:rsidRPr="00B05B06" w:rsidRDefault="00B05B06" w:rsidP="00B05B0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05B0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4110" w:type="dxa"/>
          </w:tcPr>
          <w:p w:rsidR="00BB74CD" w:rsidRDefault="003F2A7C" w:rsidP="006B5521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أطلق لفظ (عاقد الحاجبين) </w:t>
            </w:r>
            <w:r w:rsidR="006B55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وأراد</w:t>
            </w:r>
            <w:r w:rsidR="00B05B0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(الغضب). </w:t>
            </w:r>
          </w:p>
        </w:tc>
        <w:tc>
          <w:tcPr>
            <w:tcW w:w="1684" w:type="dxa"/>
          </w:tcPr>
          <w:p w:rsidR="00BB74CD" w:rsidRDefault="00B05B06" w:rsidP="00BB74CD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عاقد الحاجبين</w:t>
            </w:r>
          </w:p>
        </w:tc>
        <w:tc>
          <w:tcPr>
            <w:tcW w:w="1685" w:type="dxa"/>
          </w:tcPr>
          <w:p w:rsidR="00BB74CD" w:rsidRDefault="00B05B06" w:rsidP="00B05B06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الغضب</w:t>
            </w:r>
          </w:p>
        </w:tc>
      </w:tr>
      <w:tr w:rsidR="00B05B06" w:rsidTr="00BB74CD">
        <w:tc>
          <w:tcPr>
            <w:tcW w:w="683" w:type="dxa"/>
          </w:tcPr>
          <w:p w:rsidR="00B05B06" w:rsidRPr="00B05B06" w:rsidRDefault="00B05B06" w:rsidP="00B05B06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05B0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4110" w:type="dxa"/>
          </w:tcPr>
          <w:p w:rsidR="00B05B06" w:rsidRDefault="00B05B06" w:rsidP="00BB74CD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أطلق لفظ (بعيدة مهوى القرط) </w:t>
            </w:r>
            <w:r w:rsidR="006B552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وأراد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(طول العنق).</w:t>
            </w:r>
          </w:p>
        </w:tc>
        <w:tc>
          <w:tcPr>
            <w:tcW w:w="1684" w:type="dxa"/>
          </w:tcPr>
          <w:p w:rsidR="00B05B06" w:rsidRDefault="00B05B06" w:rsidP="00BB74CD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بعيدة مهوى القرط</w:t>
            </w:r>
          </w:p>
        </w:tc>
        <w:tc>
          <w:tcPr>
            <w:tcW w:w="1685" w:type="dxa"/>
          </w:tcPr>
          <w:p w:rsidR="00B05B06" w:rsidRDefault="00B05B06" w:rsidP="00B05B06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طول العنق</w:t>
            </w:r>
          </w:p>
        </w:tc>
      </w:tr>
    </w:tbl>
    <w:p w:rsidR="00BB74CD" w:rsidRDefault="00BB74CD" w:rsidP="00B05B06">
      <w:pPr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B05B06" w:rsidRPr="00D1258E" w:rsidRDefault="00B05B06" w:rsidP="00B05B06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الموضوع: أنواع الكناية</w:t>
      </w:r>
      <w:r w:rsidR="0050531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(ص50-51)</w:t>
      </w:r>
    </w:p>
    <w:p w:rsidR="00B05B06" w:rsidRPr="00D1258E" w:rsidRDefault="00B05B06" w:rsidP="00B05B06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إجابة السؤال الأول:</w:t>
      </w:r>
    </w:p>
    <w:tbl>
      <w:tblPr>
        <w:tblStyle w:val="TableGrid"/>
        <w:bidiVisual/>
        <w:tblW w:w="0" w:type="auto"/>
        <w:tblLook w:val="04A0"/>
      </w:tblPr>
      <w:tblGrid>
        <w:gridCol w:w="759"/>
        <w:gridCol w:w="5528"/>
        <w:gridCol w:w="2235"/>
      </w:tblGrid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الفرع</w:t>
            </w:r>
          </w:p>
        </w:tc>
        <w:tc>
          <w:tcPr>
            <w:tcW w:w="5528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بيان الكناية</w:t>
            </w:r>
          </w:p>
        </w:tc>
        <w:tc>
          <w:tcPr>
            <w:tcW w:w="2235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نوعها</w:t>
            </w:r>
          </w:p>
        </w:tc>
      </w:tr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أ</w:t>
            </w:r>
          </w:p>
        </w:tc>
        <w:tc>
          <w:tcPr>
            <w:tcW w:w="5528" w:type="dxa"/>
          </w:tcPr>
          <w:p w:rsidR="00B05B06" w:rsidRDefault="00B05B06" w:rsidP="00B05B06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(هادم اللذات) وأراد الموت</w:t>
            </w:r>
          </w:p>
        </w:tc>
        <w:tc>
          <w:tcPr>
            <w:tcW w:w="2235" w:type="dxa"/>
          </w:tcPr>
          <w:p w:rsidR="00B05B0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موصوف</w:t>
            </w:r>
          </w:p>
        </w:tc>
      </w:tr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ب</w:t>
            </w:r>
          </w:p>
        </w:tc>
        <w:tc>
          <w:tcPr>
            <w:tcW w:w="5528" w:type="dxa"/>
          </w:tcPr>
          <w:p w:rsidR="00B05B06" w:rsidRDefault="009D1A16" w:rsidP="005876DD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نسب (الي</w:t>
            </w:r>
            <w:r w:rsidR="005876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من) إلى ما له </w:t>
            </w:r>
            <w:r w:rsidR="005876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اتصال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بالممدوح (ظل).</w:t>
            </w:r>
          </w:p>
          <w:p w:rsidR="009D1A16" w:rsidRDefault="009D1A16" w:rsidP="00B05B06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نسب (المجد) إلى ما له </w:t>
            </w:r>
            <w:r w:rsidR="005876DD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اتصال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بالممدوح (ركاب).</w:t>
            </w:r>
          </w:p>
        </w:tc>
        <w:tc>
          <w:tcPr>
            <w:tcW w:w="2235" w:type="dxa"/>
          </w:tcPr>
          <w:p w:rsidR="00B05B0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نسبة</w:t>
            </w:r>
          </w:p>
          <w:p w:rsidR="009D1A1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نسبة</w:t>
            </w:r>
          </w:p>
        </w:tc>
      </w:tr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ج</w:t>
            </w:r>
          </w:p>
        </w:tc>
        <w:tc>
          <w:tcPr>
            <w:tcW w:w="5528" w:type="dxa"/>
          </w:tcPr>
          <w:p w:rsidR="00B05B06" w:rsidRDefault="009D1A16" w:rsidP="00B05B06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(لا يضع العصا) وأراد (كثرة الترحال).</w:t>
            </w:r>
          </w:p>
        </w:tc>
        <w:tc>
          <w:tcPr>
            <w:tcW w:w="2235" w:type="dxa"/>
          </w:tcPr>
          <w:p w:rsidR="00B05B0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صفة</w:t>
            </w:r>
          </w:p>
        </w:tc>
      </w:tr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د</w:t>
            </w:r>
          </w:p>
        </w:tc>
        <w:tc>
          <w:tcPr>
            <w:tcW w:w="5528" w:type="dxa"/>
          </w:tcPr>
          <w:p w:rsidR="00B05B06" w:rsidRDefault="009D1A16" w:rsidP="00B05B06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ذكر (موطن الحلم) وأراد (الصدر). </w:t>
            </w:r>
          </w:p>
        </w:tc>
        <w:tc>
          <w:tcPr>
            <w:tcW w:w="2235" w:type="dxa"/>
          </w:tcPr>
          <w:p w:rsidR="00B05B0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موصوف</w:t>
            </w:r>
          </w:p>
        </w:tc>
      </w:tr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ه</w:t>
            </w:r>
          </w:p>
        </w:tc>
        <w:tc>
          <w:tcPr>
            <w:tcW w:w="5528" w:type="dxa"/>
          </w:tcPr>
          <w:p w:rsidR="009D1A16" w:rsidRDefault="009D1A16" w:rsidP="00B05B06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 ذكر (</w:t>
            </w:r>
            <w:r w:rsidR="008D3B7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ليس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على الأعقاب تدمى كلومنا) وأراد (الثبات في المعركة).</w:t>
            </w:r>
          </w:p>
          <w:p w:rsidR="00B05B06" w:rsidRDefault="009D1A16" w:rsidP="00B05B06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- ذكر (على أقدامنا تقطر الدما) وأراد (الشجاعة).  </w:t>
            </w:r>
          </w:p>
        </w:tc>
        <w:tc>
          <w:tcPr>
            <w:tcW w:w="2235" w:type="dxa"/>
          </w:tcPr>
          <w:p w:rsidR="00B05B0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صفة</w:t>
            </w:r>
          </w:p>
          <w:p w:rsidR="009D1A1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9D1A1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صفة</w:t>
            </w:r>
          </w:p>
        </w:tc>
      </w:tr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و</w:t>
            </w:r>
          </w:p>
        </w:tc>
        <w:tc>
          <w:tcPr>
            <w:tcW w:w="5528" w:type="dxa"/>
          </w:tcPr>
          <w:p w:rsidR="00B05B06" w:rsidRDefault="009D1A16" w:rsidP="00B05B06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(دم ولحم) وأراد (القلب).</w:t>
            </w:r>
          </w:p>
        </w:tc>
        <w:tc>
          <w:tcPr>
            <w:tcW w:w="2235" w:type="dxa"/>
          </w:tcPr>
          <w:p w:rsidR="00B05B06" w:rsidRDefault="009D1A16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موصوف</w:t>
            </w:r>
          </w:p>
        </w:tc>
      </w:tr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>ز</w:t>
            </w:r>
          </w:p>
        </w:tc>
        <w:tc>
          <w:tcPr>
            <w:tcW w:w="5528" w:type="dxa"/>
          </w:tcPr>
          <w:p w:rsidR="00B05B06" w:rsidRDefault="00342D73" w:rsidP="008D3B7C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نسب (العدل) إلى ما له </w:t>
            </w:r>
            <w:r w:rsidR="008D3B7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اتصال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بابن الخطاب. </w:t>
            </w:r>
          </w:p>
        </w:tc>
        <w:tc>
          <w:tcPr>
            <w:tcW w:w="2235" w:type="dxa"/>
          </w:tcPr>
          <w:p w:rsidR="00B05B06" w:rsidRDefault="00342D73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نسبة</w:t>
            </w:r>
          </w:p>
        </w:tc>
      </w:tr>
      <w:tr w:rsidR="00B05B06" w:rsidTr="00B05B06">
        <w:tc>
          <w:tcPr>
            <w:tcW w:w="759" w:type="dxa"/>
          </w:tcPr>
          <w:p w:rsidR="00B05B06" w:rsidRPr="00D1258E" w:rsidRDefault="00B05B06" w:rsidP="00D1258E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1258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ح</w:t>
            </w:r>
          </w:p>
        </w:tc>
        <w:tc>
          <w:tcPr>
            <w:tcW w:w="5528" w:type="dxa"/>
          </w:tcPr>
          <w:p w:rsidR="00B05B06" w:rsidRDefault="008D3B7C" w:rsidP="00B05B06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ذكر (نؤ</w:t>
            </w:r>
            <w:r w:rsidR="00342D7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وم الضحى) وأراد (الدلال والنعمة).</w:t>
            </w:r>
          </w:p>
        </w:tc>
        <w:tc>
          <w:tcPr>
            <w:tcW w:w="2235" w:type="dxa"/>
          </w:tcPr>
          <w:p w:rsidR="00B05B06" w:rsidRDefault="00342D73" w:rsidP="00D1258E">
            <w:pPr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كناية عن صفة</w:t>
            </w:r>
          </w:p>
        </w:tc>
      </w:tr>
    </w:tbl>
    <w:p w:rsidR="00974A8A" w:rsidRDefault="00974A8A" w:rsidP="00B05B06">
      <w:pPr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</w:p>
    <w:p w:rsidR="00974A8A" w:rsidRPr="00D1258E" w:rsidRDefault="00974A8A" w:rsidP="00974A8A">
      <w:pPr>
        <w:pStyle w:val="ListParagraph"/>
        <w:numPr>
          <w:ilvl w:val="0"/>
          <w:numId w:val="10"/>
        </w:numPr>
        <w:jc w:val="both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 w:rsidRPr="00D1258E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إجابة السؤال الثاني:</w:t>
      </w:r>
    </w:p>
    <w:p w:rsidR="00974A8A" w:rsidRDefault="00974A8A" w:rsidP="0089239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بقي امرؤ القيس كالميزان المنصوب: شب</w:t>
      </w:r>
      <w:r w:rsid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>ه امرأ القيس بالميزان يُبيَّنُ به الناقص والوافي</w:t>
      </w:r>
      <w:r w:rsid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، وذكر المشبه والمشبه به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تشبيه (مفرد).</w:t>
      </w:r>
    </w:p>
    <w:p w:rsidR="00974A8A" w:rsidRDefault="009A5A56" w:rsidP="0089239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ط</w:t>
      </w:r>
      <w:r w:rsidR="00974A8A"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ويلة امرئ ا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لقيس: ذكر (طويلة امرئ القيس) وأراد معلقة امرئ القيس </w:t>
      </w:r>
      <w:r w:rsidRPr="0089239A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كناية عن موصوف.</w:t>
      </w:r>
    </w:p>
    <w:p w:rsidR="009A5A56" w:rsidRDefault="009A5A56" w:rsidP="0089239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أجود شعر لا يمتنع من أمراض البشر</w:t>
      </w:r>
      <w:r w:rsid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ية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: شبه الشعر بإنسان يمرض، ذكر المشبه (الشعر)</w:t>
      </w:r>
      <w:r w:rsidR="00D1258E"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،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وحذف المشبه به (الإنسان)</w:t>
      </w:r>
      <w:r w:rsidR="00D1258E"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،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وأبقى شيئًا من لوازمه (أمراض البشر) </w:t>
      </w:r>
      <w:r w:rsidRPr="0089239A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استعارة مكنية.</w:t>
      </w:r>
    </w:p>
    <w:p w:rsidR="009A5A56" w:rsidRDefault="009A5A56" w:rsidP="0089239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فركب في ذلك رأسه:  ذكر (ركب في ذلك رأسه) وأراد (الإصرار) </w:t>
      </w:r>
      <w:r w:rsidRPr="0089239A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كناية عن صفة.</w:t>
      </w:r>
    </w:p>
    <w:p w:rsidR="009A5A56" w:rsidRDefault="009A5A56" w:rsidP="0089239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>وبيضة خدر: شبه محبوبته بالبيضة</w:t>
      </w:r>
      <w:r w:rsid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لصفاء لونها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؛ فحذف المشبه (محبوبته) وصرح بالمشبه به (بيضة) </w:t>
      </w:r>
      <w:r w:rsidRPr="0089239A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استعارة تصريحية.</w:t>
      </w:r>
    </w:p>
    <w:p w:rsidR="009A5A56" w:rsidRDefault="009A5A56" w:rsidP="0089239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وهذه </w:t>
      </w:r>
      <w:r w:rsidRPr="0089239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كلمة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حسنة: ذكر الجزء (كلمة) وأراد الكل (عبارة) </w:t>
      </w:r>
      <w:r w:rsidRPr="0089239A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مجاز مرسل علاقته الجزئية.</w:t>
      </w:r>
    </w:p>
    <w:p w:rsidR="009A5A56" w:rsidRPr="0089239A" w:rsidRDefault="00F111F0" w:rsidP="0089239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/>
          <w:sz w:val="32"/>
          <w:szCs w:val="32"/>
          <w:rtl/>
          <w:lang w:bidi="ar-JO"/>
        </w:rPr>
      </w:pP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دائرة في أفواه العرب: ذكر (دائرة في أفواه العرب) وأراد (منتشرة) </w:t>
      </w:r>
      <w:r w:rsidRPr="0089239A">
        <w:rPr>
          <w:rFonts w:ascii="Simplified Arabic" w:hAnsi="Simplified Arabic" w:cs="Simplified Arabic"/>
          <w:sz w:val="32"/>
          <w:szCs w:val="32"/>
          <w:rtl/>
          <w:lang w:bidi="ar-JO"/>
        </w:rPr>
        <w:t>–</w:t>
      </w:r>
      <w:r w:rsidRPr="0089239A">
        <w:rPr>
          <w:rFonts w:ascii="Simplified Arabic" w:hAnsi="Simplified Arabic" w:cs="Simplified Arabic" w:hint="cs"/>
          <w:sz w:val="32"/>
          <w:szCs w:val="32"/>
          <w:rtl/>
          <w:lang w:bidi="ar-JO"/>
        </w:rPr>
        <w:t xml:space="preserve"> كناية عن صفة.</w:t>
      </w:r>
    </w:p>
    <w:p w:rsidR="006C6CEC" w:rsidRPr="006C6CEC" w:rsidRDefault="006C6CEC" w:rsidP="006C6CEC">
      <w:pPr>
        <w:pStyle w:val="ListParagraph"/>
        <w:ind w:left="1185"/>
        <w:jc w:val="both"/>
        <w:rPr>
          <w:rFonts w:ascii="Simplified Arabic" w:hAnsi="Simplified Arabic" w:cs="Simplified Arabic"/>
          <w:sz w:val="32"/>
          <w:szCs w:val="32"/>
          <w:lang w:bidi="ar-JO"/>
        </w:rPr>
      </w:pPr>
      <w:bookmarkStart w:id="0" w:name="_GoBack"/>
      <w:bookmarkEnd w:id="0"/>
    </w:p>
    <w:sectPr w:rsidR="006C6CEC" w:rsidRPr="006C6CEC" w:rsidSect="00C57BA3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C2C" w:rsidRDefault="004C6C2C" w:rsidP="005B1979">
      <w:pPr>
        <w:spacing w:after="0" w:line="240" w:lineRule="auto"/>
      </w:pPr>
      <w:r>
        <w:separator/>
      </w:r>
    </w:p>
  </w:endnote>
  <w:endnote w:type="continuationSeparator" w:id="1">
    <w:p w:rsidR="004C6C2C" w:rsidRDefault="004C6C2C" w:rsidP="005B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8796987"/>
      <w:docPartObj>
        <w:docPartGallery w:val="Page Numbers (Bottom of Page)"/>
        <w:docPartUnique/>
      </w:docPartObj>
    </w:sdtPr>
    <w:sdtContent>
      <w:p w:rsidR="008F5AB0" w:rsidRDefault="00A8499D">
        <w:pPr>
          <w:pStyle w:val="Footer"/>
          <w:jc w:val="center"/>
        </w:pPr>
        <w:fldSimple w:instr=" PAGE   \* MERGEFORMAT ">
          <w:r w:rsidR="00AF1934">
            <w:rPr>
              <w:noProof/>
              <w:rtl/>
            </w:rPr>
            <w:t>7</w:t>
          </w:r>
        </w:fldSimple>
      </w:p>
    </w:sdtContent>
  </w:sdt>
  <w:p w:rsidR="008F5AB0" w:rsidRDefault="008F5A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C2C" w:rsidRDefault="004C6C2C" w:rsidP="005B1979">
      <w:pPr>
        <w:spacing w:after="0" w:line="240" w:lineRule="auto"/>
      </w:pPr>
      <w:r>
        <w:separator/>
      </w:r>
    </w:p>
  </w:footnote>
  <w:footnote w:type="continuationSeparator" w:id="1">
    <w:p w:rsidR="004C6C2C" w:rsidRDefault="004C6C2C" w:rsidP="005B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73DC"/>
    <w:multiLevelType w:val="hybridMultilevel"/>
    <w:tmpl w:val="FFF06272"/>
    <w:lvl w:ilvl="0" w:tplc="9F1694CC">
      <w:start w:val="1"/>
      <w:numFmt w:val="decimal"/>
      <w:lvlText w:val="%1-"/>
      <w:lvlJc w:val="left"/>
      <w:pPr>
        <w:ind w:left="118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0591"/>
    <w:multiLevelType w:val="hybridMultilevel"/>
    <w:tmpl w:val="E3C0F604"/>
    <w:lvl w:ilvl="0" w:tplc="2810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972A7"/>
    <w:multiLevelType w:val="hybridMultilevel"/>
    <w:tmpl w:val="B7FCCCF8"/>
    <w:lvl w:ilvl="0" w:tplc="99A61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D2A0A"/>
    <w:multiLevelType w:val="hybridMultilevel"/>
    <w:tmpl w:val="D3B2D16C"/>
    <w:lvl w:ilvl="0" w:tplc="188ACDEE">
      <w:numFmt w:val="bullet"/>
      <w:lvlText w:val="–"/>
      <w:lvlJc w:val="left"/>
      <w:pPr>
        <w:ind w:left="45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7B65483"/>
    <w:multiLevelType w:val="hybridMultilevel"/>
    <w:tmpl w:val="6980D304"/>
    <w:lvl w:ilvl="0" w:tplc="D474E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06523"/>
    <w:multiLevelType w:val="hybridMultilevel"/>
    <w:tmpl w:val="A7DAE0CA"/>
    <w:lvl w:ilvl="0" w:tplc="BB785F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C660FD"/>
    <w:multiLevelType w:val="hybridMultilevel"/>
    <w:tmpl w:val="1862C54E"/>
    <w:lvl w:ilvl="0" w:tplc="8AD47766">
      <w:start w:val="1"/>
      <w:numFmt w:val="bullet"/>
      <w:lvlText w:val="-"/>
      <w:lvlJc w:val="left"/>
      <w:pPr>
        <w:ind w:left="1695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7">
    <w:nsid w:val="46BB4517"/>
    <w:multiLevelType w:val="hybridMultilevel"/>
    <w:tmpl w:val="2E04DA96"/>
    <w:lvl w:ilvl="0" w:tplc="7C94D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62176"/>
    <w:multiLevelType w:val="hybridMultilevel"/>
    <w:tmpl w:val="1C100EC0"/>
    <w:lvl w:ilvl="0" w:tplc="071292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92B1E"/>
    <w:multiLevelType w:val="hybridMultilevel"/>
    <w:tmpl w:val="9D485A66"/>
    <w:lvl w:ilvl="0" w:tplc="58B21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F43D2"/>
    <w:multiLevelType w:val="hybridMultilevel"/>
    <w:tmpl w:val="7A92AF4C"/>
    <w:lvl w:ilvl="0" w:tplc="D9B0C42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E57F3B"/>
    <w:multiLevelType w:val="hybridMultilevel"/>
    <w:tmpl w:val="FD5C7E6E"/>
    <w:lvl w:ilvl="0" w:tplc="C436F9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87BDF"/>
    <w:multiLevelType w:val="hybridMultilevel"/>
    <w:tmpl w:val="1A22F088"/>
    <w:lvl w:ilvl="0" w:tplc="43A8ED4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9"/>
  </w:num>
  <w:num w:numId="9">
    <w:abstractNumId w:val="11"/>
  </w:num>
  <w:num w:numId="10">
    <w:abstractNumId w:val="1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6217"/>
    <w:rsid w:val="00047FE2"/>
    <w:rsid w:val="000A2517"/>
    <w:rsid w:val="000B41AA"/>
    <w:rsid w:val="000D2FDF"/>
    <w:rsid w:val="0012471E"/>
    <w:rsid w:val="00140914"/>
    <w:rsid w:val="00195698"/>
    <w:rsid w:val="002038C5"/>
    <w:rsid w:val="00217F5D"/>
    <w:rsid w:val="00236F8E"/>
    <w:rsid w:val="00265083"/>
    <w:rsid w:val="002F59F7"/>
    <w:rsid w:val="00315C20"/>
    <w:rsid w:val="0032017C"/>
    <w:rsid w:val="00337FD6"/>
    <w:rsid w:val="00342D73"/>
    <w:rsid w:val="00370C35"/>
    <w:rsid w:val="00394BC6"/>
    <w:rsid w:val="003C172F"/>
    <w:rsid w:val="003E4D3D"/>
    <w:rsid w:val="003F2A7C"/>
    <w:rsid w:val="00420BAB"/>
    <w:rsid w:val="00420D2F"/>
    <w:rsid w:val="00425DEF"/>
    <w:rsid w:val="004406B6"/>
    <w:rsid w:val="00455953"/>
    <w:rsid w:val="00463412"/>
    <w:rsid w:val="004A19A1"/>
    <w:rsid w:val="004A764B"/>
    <w:rsid w:val="004C6C2C"/>
    <w:rsid w:val="004D179F"/>
    <w:rsid w:val="00505314"/>
    <w:rsid w:val="00516217"/>
    <w:rsid w:val="00530001"/>
    <w:rsid w:val="00535D99"/>
    <w:rsid w:val="00541D4F"/>
    <w:rsid w:val="005876DD"/>
    <w:rsid w:val="005B1979"/>
    <w:rsid w:val="00604E55"/>
    <w:rsid w:val="0065078D"/>
    <w:rsid w:val="006B5521"/>
    <w:rsid w:val="006C6CEC"/>
    <w:rsid w:val="006D1D3C"/>
    <w:rsid w:val="006D33DE"/>
    <w:rsid w:val="00703E5D"/>
    <w:rsid w:val="007212BF"/>
    <w:rsid w:val="00772F90"/>
    <w:rsid w:val="007C276C"/>
    <w:rsid w:val="007E05B9"/>
    <w:rsid w:val="007F39BE"/>
    <w:rsid w:val="0081016B"/>
    <w:rsid w:val="00851F45"/>
    <w:rsid w:val="0086015F"/>
    <w:rsid w:val="0088409D"/>
    <w:rsid w:val="0089239A"/>
    <w:rsid w:val="008A2982"/>
    <w:rsid w:val="008A4D32"/>
    <w:rsid w:val="008C6E5E"/>
    <w:rsid w:val="008D3B7C"/>
    <w:rsid w:val="008D52E4"/>
    <w:rsid w:val="008F5AB0"/>
    <w:rsid w:val="0091310A"/>
    <w:rsid w:val="009321DA"/>
    <w:rsid w:val="00974A8A"/>
    <w:rsid w:val="009A5A56"/>
    <w:rsid w:val="009D1A16"/>
    <w:rsid w:val="00A17A64"/>
    <w:rsid w:val="00A5358C"/>
    <w:rsid w:val="00A76D59"/>
    <w:rsid w:val="00A812B1"/>
    <w:rsid w:val="00A8499D"/>
    <w:rsid w:val="00A86EB8"/>
    <w:rsid w:val="00AC5555"/>
    <w:rsid w:val="00AF1934"/>
    <w:rsid w:val="00B05B06"/>
    <w:rsid w:val="00B30E68"/>
    <w:rsid w:val="00B51E53"/>
    <w:rsid w:val="00B814B2"/>
    <w:rsid w:val="00BB74CD"/>
    <w:rsid w:val="00C23360"/>
    <w:rsid w:val="00C426B8"/>
    <w:rsid w:val="00C57BA3"/>
    <w:rsid w:val="00CD00D8"/>
    <w:rsid w:val="00CE775C"/>
    <w:rsid w:val="00D1258E"/>
    <w:rsid w:val="00D32AAB"/>
    <w:rsid w:val="00D347AE"/>
    <w:rsid w:val="00D64CE1"/>
    <w:rsid w:val="00DA555F"/>
    <w:rsid w:val="00DC6C70"/>
    <w:rsid w:val="00DF4FC7"/>
    <w:rsid w:val="00E005D0"/>
    <w:rsid w:val="00E02CF3"/>
    <w:rsid w:val="00E407FB"/>
    <w:rsid w:val="00E6639C"/>
    <w:rsid w:val="00E722DF"/>
    <w:rsid w:val="00E73C3A"/>
    <w:rsid w:val="00EB4D3B"/>
    <w:rsid w:val="00F111F0"/>
    <w:rsid w:val="00F413DB"/>
    <w:rsid w:val="00F46DC4"/>
    <w:rsid w:val="00F67EA3"/>
    <w:rsid w:val="00FD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0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9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79"/>
  </w:style>
  <w:style w:type="paragraph" w:styleId="Footer">
    <w:name w:val="footer"/>
    <w:basedOn w:val="Normal"/>
    <w:link w:val="FooterChar"/>
    <w:uiPriority w:val="99"/>
    <w:unhideWhenUsed/>
    <w:rsid w:val="005B19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F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0D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9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79"/>
  </w:style>
  <w:style w:type="paragraph" w:styleId="Footer">
    <w:name w:val="footer"/>
    <w:basedOn w:val="Normal"/>
    <w:link w:val="FooterChar"/>
    <w:uiPriority w:val="99"/>
    <w:unhideWhenUsed/>
    <w:rsid w:val="005B19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osama</cp:lastModifiedBy>
  <cp:revision>28</cp:revision>
  <dcterms:created xsi:type="dcterms:W3CDTF">2016-08-02T12:02:00Z</dcterms:created>
  <dcterms:modified xsi:type="dcterms:W3CDTF">2017-01-29T08:39:00Z</dcterms:modified>
</cp:coreProperties>
</file>